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6" w:rsidRPr="005C0F14" w:rsidRDefault="005C0F14" w:rsidP="005C0F14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C0F14">
        <w:rPr>
          <w:rFonts w:ascii="Times New Roman" w:hAnsi="Times New Roman" w:cs="Times New Roman"/>
          <w:sz w:val="30"/>
          <w:szCs w:val="30"/>
          <w:lang w:val="ru-RU"/>
        </w:rPr>
        <w:t xml:space="preserve">Границы закреплённой территории за общественным пунктом охраны правопорядка </w:t>
      </w:r>
      <w:r w:rsidRPr="005C0F14">
        <w:rPr>
          <w:rFonts w:ascii="Times New Roman" w:hAnsi="Times New Roman" w:cs="Times New Roman"/>
          <w:b/>
          <w:sz w:val="30"/>
          <w:szCs w:val="30"/>
          <w:lang w:val="ru-RU"/>
        </w:rPr>
        <w:t>№ 4 (ул. Болдина, д. 6 «б»)</w:t>
      </w:r>
      <w:r w:rsidRPr="005C0F14">
        <w:rPr>
          <w:rFonts w:ascii="Times New Roman" w:hAnsi="Times New Roman" w:cs="Times New Roman"/>
          <w:sz w:val="30"/>
          <w:szCs w:val="30"/>
          <w:lang w:val="ru-RU"/>
        </w:rPr>
        <w:t>: проспект Строителей, дома 3, 5, 9, 11, 13, 15, 15а, 17, 17а, 21, 23, 25, 27, 29, 29а, 33, улицы Калиновского, дома 57, 59, 61, 61/1, 63, 65, 67, 69, 71,73, Весенняя (нечетная сторона), Фестивальная, урочище Пышки, улицы Меловые Горы, Болдина, бульвар Ленинского ком</w:t>
      </w:r>
      <w:bookmarkStart w:id="0" w:name="_GoBack"/>
      <w:r w:rsidRPr="005C0F14">
        <w:rPr>
          <w:rFonts w:ascii="Times New Roman" w:hAnsi="Times New Roman" w:cs="Times New Roman"/>
          <w:sz w:val="30"/>
          <w:szCs w:val="30"/>
          <w:lang w:val="ru-RU"/>
        </w:rPr>
        <w:t>с</w:t>
      </w:r>
      <w:bookmarkEnd w:id="0"/>
      <w:r w:rsidRPr="005C0F14">
        <w:rPr>
          <w:rFonts w:ascii="Times New Roman" w:hAnsi="Times New Roman" w:cs="Times New Roman"/>
          <w:sz w:val="30"/>
          <w:szCs w:val="30"/>
          <w:lang w:val="ru-RU"/>
        </w:rPr>
        <w:t>омола, дома 40, 42, 42а, 44, 44а.</w:t>
      </w:r>
    </w:p>
    <w:sectPr w:rsidR="00A27736" w:rsidRPr="005C0F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D0"/>
    <w:rsid w:val="002E1CD0"/>
    <w:rsid w:val="005C0F14"/>
    <w:rsid w:val="00A2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5262-F1FE-40C8-A4A2-ED4B38CF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2023-07-17T06:41:00Z</dcterms:created>
  <dcterms:modified xsi:type="dcterms:W3CDTF">2023-07-17T06:41:00Z</dcterms:modified>
</cp:coreProperties>
</file>