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C2" w:rsidRPr="004629C2" w:rsidRDefault="004629C2" w:rsidP="004629C2">
      <w:pPr>
        <w:shd w:val="clear" w:color="auto" w:fill="FFFFFF"/>
        <w:spacing w:before="240" w:after="240" w:line="450" w:lineRule="atLeast"/>
        <w:jc w:val="both"/>
        <w:textAlignment w:val="baseline"/>
        <w:outlineLvl w:val="0"/>
        <w:rPr>
          <w:rFonts w:ascii="Arial" w:eastAsia="Times New Roman" w:hAnsi="Arial" w:cs="Arial"/>
          <w:b/>
          <w:bCs/>
          <w:color w:val="000000"/>
          <w:kern w:val="36"/>
          <w:sz w:val="42"/>
          <w:szCs w:val="42"/>
          <w:lang w:eastAsia="ru-RU"/>
        </w:rPr>
      </w:pPr>
      <w:r w:rsidRPr="004629C2">
        <w:rPr>
          <w:rFonts w:ascii="Arial" w:eastAsia="Times New Roman" w:hAnsi="Arial" w:cs="Arial"/>
          <w:b/>
          <w:bCs/>
          <w:color w:val="000000"/>
          <w:kern w:val="36"/>
          <w:sz w:val="42"/>
          <w:szCs w:val="42"/>
          <w:lang w:eastAsia="ru-RU"/>
        </w:rPr>
        <w:t>Добровольное страхование дополнительной накопительной пенсии – доступный способ повысить доход в пенсионном возрасте</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b/>
          <w:bCs/>
          <w:i/>
          <w:iCs/>
          <w:color w:val="000000"/>
          <w:sz w:val="24"/>
          <w:szCs w:val="24"/>
          <w:lang w:eastAsia="ru-RU"/>
        </w:rPr>
        <w:t> Как будет работать новая программа</w:t>
      </w: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color w:val="000000"/>
          <w:sz w:val="24"/>
          <w:szCs w:val="24"/>
          <w:shd w:val="clear" w:color="auto" w:fill="FFFFFF"/>
          <w:lang w:eastAsia="ru-RU"/>
        </w:rPr>
        <w:t>Работник, желающий участвовать в страховании, может уплачивать дополнительный взнос на накопительную пенсию</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(в дополнение к обязательному 1-процентному взносу на трудовую (солидарную) пенсию). Размер этого взноса – в процентах от фактической заработной платы – он выбирает сам. Максимальный (предельный) размер дополнительного взноса работника – 10%.</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Если работник принял решение участвовать, то к этому подключается и его работодатель. Он будет обязан платить взнос в размере взноса работника, но не более 3%.</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Например, работник выбирает взнос на накопительную пенсию в размере 1% от заработной платы. В этом случае еще 1% доплатит его работодатель. В общей сложности в добровольные пенсионные накопления этого работника поступит взнос в размере 2% от его фактической зарплаты.</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При трехпроцентном взносе работника работодатель доплатит уже 3%. В пенсионные накопления работника поступят 6% от его заработной платы. 5% платит работник – еще 3% платит работодатель и так далее. Максимально возможный общий взнос работника и работодателя в новой программе составляет 13%:    10% взнос работника плюс 3% взнос работодателя.</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Вступление работника в новую программу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w:t>
      </w:r>
      <w:r w:rsidRPr="004629C2">
        <w:rPr>
          <w:rFonts w:ascii="Arial" w:eastAsia="Times New Roman" w:hAnsi="Arial" w:cs="Arial"/>
          <w:color w:val="000000"/>
          <w:sz w:val="24"/>
          <w:szCs w:val="24"/>
          <w:lang w:eastAsia="ru-RU"/>
        </w:rPr>
        <w:br/>
      </w:r>
      <w:r w:rsidRPr="004629C2">
        <w:rPr>
          <w:rFonts w:ascii="Arial" w:eastAsia="Times New Roman" w:hAnsi="Arial" w:cs="Arial"/>
          <w:b/>
          <w:bCs/>
          <w:i/>
          <w:iCs/>
          <w:color w:val="000000"/>
          <w:sz w:val="24"/>
          <w:szCs w:val="24"/>
          <w:shd w:val="clear" w:color="auto" w:fill="FFFFFF"/>
          <w:lang w:eastAsia="ru-RU"/>
        </w:rPr>
        <w:t>Для участников новой программы предусмотрены и другие финансовые стимулы:</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 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на величину страхового взноса, уплаченного за счет средств работника.</w:t>
      </w:r>
      <w:r w:rsidRPr="004629C2">
        <w:rPr>
          <w:rFonts w:ascii="Arial" w:eastAsia="Times New Roman" w:hAnsi="Arial" w:cs="Arial"/>
          <w:color w:val="000000"/>
          <w:sz w:val="24"/>
          <w:szCs w:val="24"/>
          <w:lang w:eastAsia="ru-RU"/>
        </w:rPr>
        <w:br/>
      </w:r>
      <w:r w:rsidRPr="004629C2">
        <w:rPr>
          <w:rFonts w:ascii="Arial" w:eastAsia="Times New Roman" w:hAnsi="Arial" w:cs="Arial"/>
          <w:b/>
          <w:bCs/>
          <w:i/>
          <w:iCs/>
          <w:color w:val="000000"/>
          <w:sz w:val="24"/>
          <w:szCs w:val="24"/>
          <w:shd w:val="clear" w:color="auto" w:fill="FFFFFF"/>
          <w:lang w:eastAsia="ru-RU"/>
        </w:rPr>
        <w:t>Дополнительные накопительные пенсии</w:t>
      </w:r>
      <w:r w:rsidRPr="004629C2">
        <w:rPr>
          <w:rFonts w:ascii="Arial" w:eastAsia="Times New Roman" w:hAnsi="Arial" w:cs="Arial"/>
          <w:color w:val="000000"/>
          <w:sz w:val="24"/>
          <w:szCs w:val="24"/>
          <w:shd w:val="clear" w:color="auto" w:fill="FFFFFF"/>
          <w:lang w:eastAsia="ru-RU"/>
        </w:rPr>
        <w:t> также освобождаются от подоходного налога с физических лиц;</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 возможность наследования пенсионных накоплений;</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color w:val="000000"/>
          <w:sz w:val="24"/>
          <w:szCs w:val="24"/>
          <w:lang w:eastAsia="ru-RU"/>
        </w:rPr>
        <w:t xml:space="preserve">– гарантия сохранности пенсионных накоплений. Осуществление добровольного страхования дополнительной накопительной пенсии возложено на государственную страховую организацию –  республиканское унитарное страховое </w:t>
      </w:r>
      <w:r w:rsidRPr="004629C2">
        <w:rPr>
          <w:rFonts w:ascii="Arial" w:eastAsia="Times New Roman" w:hAnsi="Arial" w:cs="Arial"/>
          <w:color w:val="000000"/>
          <w:sz w:val="24"/>
          <w:szCs w:val="24"/>
          <w:lang w:eastAsia="ru-RU"/>
        </w:rPr>
        <w:lastRenderedPageBreak/>
        <w:t>предприятие «</w:t>
      </w:r>
      <w:proofErr w:type="spellStart"/>
      <w:r w:rsidRPr="004629C2">
        <w:rPr>
          <w:rFonts w:ascii="Arial" w:eastAsia="Times New Roman" w:hAnsi="Arial" w:cs="Arial"/>
          <w:color w:val="000000"/>
          <w:sz w:val="24"/>
          <w:szCs w:val="24"/>
          <w:lang w:eastAsia="ru-RU"/>
        </w:rPr>
        <w:t>Стравита</w:t>
      </w:r>
      <w:proofErr w:type="spellEnd"/>
      <w:r w:rsidRPr="004629C2">
        <w:rPr>
          <w:rFonts w:ascii="Arial" w:eastAsia="Times New Roman" w:hAnsi="Arial" w:cs="Arial"/>
          <w:color w:val="000000"/>
          <w:sz w:val="24"/>
          <w:szCs w:val="24"/>
          <w:lang w:eastAsia="ru-RU"/>
        </w:rPr>
        <w:t>». Государство гарантирует страховые выплаты по договорам страхования, заключенным этим страховым предприятием.</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b/>
          <w:bCs/>
          <w:i/>
          <w:iCs/>
          <w:color w:val="000000"/>
          <w:sz w:val="24"/>
          <w:szCs w:val="24"/>
          <w:lang w:eastAsia="ru-RU"/>
        </w:rPr>
        <w:t>Кто может участвовать в новом страховании</w:t>
      </w: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color w:val="000000"/>
          <w:sz w:val="24"/>
          <w:szCs w:val="24"/>
          <w:shd w:val="clear" w:color="auto" w:fill="FFFFFF"/>
          <w:lang w:eastAsia="ru-RU"/>
        </w:rPr>
        <w:t>Право участвовать в программе предоставлено работникам, за которых их работодателями уплачиваются обязательные взносы в бюджет фонда соцзащиты. В подавляющем большинстве случаев такой характер имеет работа по трудовым и (или) гражданско-правовым договорам, предметом которых являются выполнение работ, оказание услуг и создание объектов интеллектуальной собственности.</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629C2">
        <w:rPr>
          <w:rFonts w:ascii="Arial" w:eastAsia="Times New Roman" w:hAnsi="Arial" w:cs="Arial"/>
          <w:color w:val="000000"/>
          <w:sz w:val="24"/>
          <w:szCs w:val="24"/>
          <w:shd w:val="clear" w:color="auto" w:fill="FFFFFF"/>
          <w:lang w:eastAsia="ru-RU"/>
        </w:rPr>
        <w:t>софинансирования</w:t>
      </w:r>
      <w:proofErr w:type="spellEnd"/>
      <w:r w:rsidRPr="004629C2">
        <w:rPr>
          <w:rFonts w:ascii="Arial" w:eastAsia="Times New Roman" w:hAnsi="Arial" w:cs="Arial"/>
          <w:color w:val="000000"/>
          <w:sz w:val="24"/>
          <w:szCs w:val="24"/>
          <w:shd w:val="clear" w:color="auto" w:fill="FFFFFF"/>
          <w:lang w:eastAsia="ru-RU"/>
        </w:rPr>
        <w:t xml:space="preserve"> будущей накопительной пенсии.</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Начинать участвовать в новом страховании можно не позднее, чем за 3 года до достижения общеустановленного пенсионного возраста. Ограничение связано с тем, что при менее продолжительных сроках участия накопленные средства и результаты от их инвестирования объективно</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color w:val="000000"/>
          <w:sz w:val="24"/>
          <w:szCs w:val="24"/>
          <w:lang w:eastAsia="ru-RU"/>
        </w:rPr>
        <w:t>не смогут стать существенными.</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b/>
          <w:bCs/>
          <w:i/>
          <w:iCs/>
          <w:color w:val="000000"/>
          <w:sz w:val="24"/>
          <w:szCs w:val="24"/>
          <w:lang w:eastAsia="ru-RU"/>
        </w:rPr>
        <w:t>Размер будущей накопительной пенсии</w:t>
      </w: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color w:val="000000"/>
          <w:sz w:val="24"/>
          <w:szCs w:val="24"/>
          <w:shd w:val="clear" w:color="auto" w:fill="FFFFFF"/>
          <w:lang w:eastAsia="ru-RU"/>
        </w:rPr>
        <w:t>Размер накопительной пенсии будет исчисляться из сумм дополнительных взносов с учетом доходов от их инвестирования (по принципу – сколько накопил, столько и получил).</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 xml:space="preserve">Указом гарантируется норма доходности по пенсионным сбережениям в размере ставки рефинансирования Национального банка, действующей в соответствующем периоде (на </w:t>
      </w:r>
      <w:r w:rsidR="00153D8F">
        <w:rPr>
          <w:rFonts w:ascii="Arial" w:eastAsia="Times New Roman" w:hAnsi="Arial" w:cs="Arial"/>
          <w:color w:val="000000"/>
          <w:sz w:val="24"/>
          <w:szCs w:val="24"/>
          <w:shd w:val="clear" w:color="auto" w:fill="FFFFFF"/>
          <w:lang w:eastAsia="ru-RU"/>
        </w:rPr>
        <w:t>1 января 2025</w:t>
      </w:r>
      <w:r w:rsidRPr="004629C2">
        <w:rPr>
          <w:rFonts w:ascii="Arial" w:eastAsia="Times New Roman" w:hAnsi="Arial" w:cs="Arial"/>
          <w:color w:val="000000"/>
          <w:sz w:val="24"/>
          <w:szCs w:val="24"/>
          <w:shd w:val="clear" w:color="auto" w:fill="FFFFFF"/>
          <w:lang w:eastAsia="ru-RU"/>
        </w:rPr>
        <w:t xml:space="preserve">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РУСП «</w:t>
      </w:r>
      <w:proofErr w:type="spellStart"/>
      <w:r w:rsidRPr="004629C2">
        <w:rPr>
          <w:rFonts w:ascii="Arial" w:eastAsia="Times New Roman" w:hAnsi="Arial" w:cs="Arial"/>
          <w:color w:val="000000"/>
          <w:sz w:val="24"/>
          <w:szCs w:val="24"/>
          <w:shd w:val="clear" w:color="auto" w:fill="FFFFFF"/>
          <w:lang w:eastAsia="ru-RU"/>
        </w:rPr>
        <w:t>Стравита</w:t>
      </w:r>
      <w:proofErr w:type="spellEnd"/>
      <w:r w:rsidRPr="004629C2">
        <w:rPr>
          <w:rFonts w:ascii="Arial" w:eastAsia="Times New Roman" w:hAnsi="Arial" w:cs="Arial"/>
          <w:color w:val="000000"/>
          <w:sz w:val="24"/>
          <w:szCs w:val="24"/>
          <w:shd w:val="clear" w:color="auto" w:fill="FFFFFF"/>
          <w:lang w:eastAsia="ru-RU"/>
        </w:rPr>
        <w:t>».</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color w:val="000000"/>
          <w:sz w:val="24"/>
          <w:szCs w:val="24"/>
          <w:lang w:eastAsia="ru-RU"/>
        </w:rPr>
        <w:t>Также на сумму пенсии в месяц повлияет и выбранный работником срок ее получения – 5 либо 10 лет.</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b/>
          <w:bCs/>
          <w:i/>
          <w:iCs/>
          <w:color w:val="000000"/>
          <w:sz w:val="24"/>
          <w:szCs w:val="24"/>
          <w:lang w:eastAsia="ru-RU"/>
        </w:rPr>
        <w:t>Как начать участвовать в новой программе</w:t>
      </w:r>
    </w:p>
    <w:p w:rsidR="004629C2" w:rsidRPr="004629C2" w:rsidRDefault="00153D8F" w:rsidP="004629C2">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shd w:val="clear" w:color="auto" w:fill="FFFFFF"/>
          <w:lang w:eastAsia="ru-RU"/>
        </w:rPr>
        <w:t>Р</w:t>
      </w:r>
      <w:r w:rsidR="004629C2" w:rsidRPr="004629C2">
        <w:rPr>
          <w:rFonts w:ascii="Arial" w:eastAsia="Times New Roman" w:hAnsi="Arial" w:cs="Arial"/>
          <w:color w:val="000000"/>
          <w:sz w:val="24"/>
          <w:szCs w:val="24"/>
          <w:shd w:val="clear" w:color="auto" w:fill="FFFFFF"/>
          <w:lang w:eastAsia="ru-RU"/>
        </w:rPr>
        <w:t>аботникам, желающим формировать дополнительную накопительную пенсию, необходимо обращаться в</w:t>
      </w:r>
      <w:r w:rsidR="004629C2" w:rsidRPr="004629C2">
        <w:rPr>
          <w:rFonts w:ascii="Arial" w:eastAsia="Times New Roman" w:hAnsi="Arial" w:cs="Arial"/>
          <w:color w:val="000000"/>
          <w:sz w:val="24"/>
          <w:szCs w:val="24"/>
          <w:lang w:eastAsia="ru-RU"/>
        </w:rPr>
        <w:br/>
      </w:r>
      <w:r w:rsidR="004629C2" w:rsidRPr="004629C2">
        <w:rPr>
          <w:rFonts w:ascii="Arial" w:eastAsia="Times New Roman" w:hAnsi="Arial" w:cs="Arial"/>
          <w:color w:val="000000"/>
          <w:sz w:val="24"/>
          <w:szCs w:val="24"/>
          <w:shd w:val="clear" w:color="auto" w:fill="FFFFFF"/>
          <w:lang w:eastAsia="ru-RU"/>
        </w:rPr>
        <w:t>РУСП «</w:t>
      </w:r>
      <w:proofErr w:type="spellStart"/>
      <w:r w:rsidR="004629C2" w:rsidRPr="004629C2">
        <w:rPr>
          <w:rFonts w:ascii="Arial" w:eastAsia="Times New Roman" w:hAnsi="Arial" w:cs="Arial"/>
          <w:color w:val="000000"/>
          <w:sz w:val="24"/>
          <w:szCs w:val="24"/>
          <w:shd w:val="clear" w:color="auto" w:fill="FFFFFF"/>
          <w:lang w:eastAsia="ru-RU"/>
        </w:rPr>
        <w:t>Стравита</w:t>
      </w:r>
      <w:proofErr w:type="spellEnd"/>
      <w:r w:rsidR="004629C2" w:rsidRPr="004629C2">
        <w:rPr>
          <w:rFonts w:ascii="Arial" w:eastAsia="Times New Roman" w:hAnsi="Arial" w:cs="Arial"/>
          <w:color w:val="000000"/>
          <w:sz w:val="24"/>
          <w:szCs w:val="24"/>
          <w:shd w:val="clear" w:color="auto" w:fill="FFFFFF"/>
          <w:lang w:eastAsia="ru-RU"/>
        </w:rPr>
        <w:t>». Подать заявление и заключить договор можно при личном визите в эту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color w:val="000000"/>
          <w:sz w:val="24"/>
          <w:szCs w:val="24"/>
          <w:lang w:eastAsia="ru-RU"/>
        </w:rPr>
        <w:t>Дополнительные взносы работника на накопительную пенсию по его заявлению будут ежемесячно перечисляться самим работодателем.</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b/>
          <w:bCs/>
          <w:i/>
          <w:iCs/>
          <w:color w:val="000000"/>
          <w:sz w:val="24"/>
          <w:szCs w:val="24"/>
          <w:lang w:eastAsia="ru-RU"/>
        </w:rPr>
        <w:t>Возможные вопросы работников</w:t>
      </w: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b/>
          <w:bCs/>
          <w:i/>
          <w:iCs/>
          <w:color w:val="000000"/>
          <w:sz w:val="24"/>
          <w:szCs w:val="24"/>
          <w:shd w:val="clear" w:color="auto" w:fill="FFFFFF"/>
          <w:lang w:eastAsia="ru-RU"/>
        </w:rPr>
        <w:t>При вступлении в новую программу какие условия договора страхования может выбирать непосредственно сам работник?</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Тариф взноса работник выбирает сам. В совокупности со взносом работодателя взнос не может превышать 13%. Тариф можно менять, но не чаще 1 раза в год.</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В любой момент можно приостановить свое участие в программе и затем вернуться к уплате дополнительных взносов.</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Работник выбирает срок выплаты дополнительной пенсии – 5 или</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color w:val="000000"/>
          <w:sz w:val="24"/>
          <w:szCs w:val="24"/>
          <w:lang w:eastAsia="ru-RU"/>
        </w:rPr>
        <w:t>10 лет после достижения общеустановленного пенсионного возраста.</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b/>
          <w:bCs/>
          <w:i/>
          <w:iCs/>
          <w:color w:val="000000"/>
          <w:sz w:val="24"/>
          <w:szCs w:val="24"/>
          <w:shd w:val="clear" w:color="auto" w:fill="FFFFFF"/>
          <w:lang w:eastAsia="ru-RU"/>
        </w:rPr>
        <w:t>Может ли инициатором вступления в новую программу быть работодатель?</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color w:val="000000"/>
          <w:sz w:val="24"/>
          <w:szCs w:val="24"/>
          <w:lang w:eastAsia="ru-RU"/>
        </w:rPr>
        <w:lastRenderedPageBreak/>
        <w:t>Нет. Только работник решает, участвовать ему в новой программе или нет. Если работник принимает положительное решение, то работодатель обязан уплачивать свою часть взноса. </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b/>
          <w:bCs/>
          <w:i/>
          <w:iCs/>
          <w:color w:val="000000"/>
          <w:sz w:val="24"/>
          <w:szCs w:val="24"/>
          <w:shd w:val="clear" w:color="auto" w:fill="FFFFFF"/>
          <w:lang w:eastAsia="ru-RU"/>
        </w:rPr>
        <w:t>Как будет производиться расчет дополнительных взносов в новой программе? Кто должен перечислять взносы в РУСП «</w:t>
      </w:r>
      <w:proofErr w:type="spellStart"/>
      <w:r w:rsidRPr="004629C2">
        <w:rPr>
          <w:rFonts w:ascii="Arial" w:eastAsia="Times New Roman" w:hAnsi="Arial" w:cs="Arial"/>
          <w:b/>
          <w:bCs/>
          <w:i/>
          <w:iCs/>
          <w:color w:val="000000"/>
          <w:sz w:val="24"/>
          <w:szCs w:val="24"/>
          <w:shd w:val="clear" w:color="auto" w:fill="FFFFFF"/>
          <w:lang w:eastAsia="ru-RU"/>
        </w:rPr>
        <w:t>Стравита</w:t>
      </w:r>
      <w:proofErr w:type="spellEnd"/>
      <w:r w:rsidRPr="004629C2">
        <w:rPr>
          <w:rFonts w:ascii="Arial" w:eastAsia="Times New Roman" w:hAnsi="Arial" w:cs="Arial"/>
          <w:b/>
          <w:bCs/>
          <w:i/>
          <w:iCs/>
          <w:color w:val="000000"/>
          <w:sz w:val="24"/>
          <w:szCs w:val="24"/>
          <w:shd w:val="clear" w:color="auto" w:fill="FFFFFF"/>
          <w:lang w:eastAsia="ru-RU"/>
        </w:rPr>
        <w:t>»?</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Обязанность по расчету дополнительных взносов работника и работодателя и их перечислению на счет страховщика возложена на  работодателя. Эти взносы будут уплачиваться работодателем ежемесячно не позднее установленного дня выплаты заработной платы за истекший месяц.</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b/>
          <w:bCs/>
          <w:i/>
          <w:iCs/>
          <w:color w:val="000000"/>
          <w:sz w:val="24"/>
          <w:szCs w:val="24"/>
          <w:lang w:eastAsia="ru-RU"/>
        </w:rPr>
        <w:t>Может ли РУСП «</w:t>
      </w:r>
      <w:proofErr w:type="spellStart"/>
      <w:r w:rsidRPr="004629C2">
        <w:rPr>
          <w:rFonts w:ascii="Arial" w:eastAsia="Times New Roman" w:hAnsi="Arial" w:cs="Arial"/>
          <w:b/>
          <w:bCs/>
          <w:i/>
          <w:iCs/>
          <w:color w:val="000000"/>
          <w:sz w:val="24"/>
          <w:szCs w:val="24"/>
          <w:lang w:eastAsia="ru-RU"/>
        </w:rPr>
        <w:t>Стравита</w:t>
      </w:r>
      <w:proofErr w:type="spellEnd"/>
      <w:r w:rsidRPr="004629C2">
        <w:rPr>
          <w:rFonts w:ascii="Arial" w:eastAsia="Times New Roman" w:hAnsi="Arial" w:cs="Arial"/>
          <w:b/>
          <w:bCs/>
          <w:i/>
          <w:iCs/>
          <w:color w:val="000000"/>
          <w:sz w:val="24"/>
          <w:szCs w:val="24"/>
          <w:lang w:eastAsia="ru-RU"/>
        </w:rPr>
        <w:t>» отказать в заключении договора страхования?</w:t>
      </w: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color w:val="000000"/>
          <w:sz w:val="24"/>
          <w:szCs w:val="24"/>
          <w:shd w:val="clear" w:color="auto" w:fill="FFFFFF"/>
          <w:lang w:eastAsia="ru-RU"/>
        </w:rPr>
        <w:t>Да. Указом предусмотрено, что страховщик отказывает в заключении договора дополнительного накопительного пенсионного страхования, если работодатель работающего гражданина находится в процессе ликвидации и (или) экономической несостоятельности (банкротства).</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b/>
          <w:bCs/>
          <w:i/>
          <w:iCs/>
          <w:color w:val="000000"/>
          <w:sz w:val="24"/>
          <w:szCs w:val="24"/>
          <w:lang w:eastAsia="ru-RU"/>
        </w:rPr>
        <w:t>Что делать тем гражданам, которые по нормам Указа не могут участвовать в новом страховании? Какие возможности по дополнительному накоплению на пенсию есть у них?</w:t>
      </w: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color w:val="000000"/>
          <w:sz w:val="24"/>
          <w:szCs w:val="24"/>
          <w:shd w:val="clear" w:color="auto" w:fill="FFFFFF"/>
          <w:lang w:eastAsia="ru-RU"/>
        </w:rPr>
        <w:t>Такие граждане, как и сегодня, могут заключать договоры добровольного страхования дополнительной пенсии со страховыми организациями, осуществляющими данный вид страхования –</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4629C2">
        <w:rPr>
          <w:rFonts w:ascii="Arial" w:eastAsia="Times New Roman" w:hAnsi="Arial" w:cs="Arial"/>
          <w:color w:val="000000"/>
          <w:sz w:val="24"/>
          <w:szCs w:val="24"/>
          <w:lang w:eastAsia="ru-RU"/>
        </w:rPr>
        <w:t>РУСП «</w:t>
      </w:r>
      <w:proofErr w:type="spellStart"/>
      <w:r w:rsidRPr="004629C2">
        <w:rPr>
          <w:rFonts w:ascii="Arial" w:eastAsia="Times New Roman" w:hAnsi="Arial" w:cs="Arial"/>
          <w:color w:val="000000"/>
          <w:sz w:val="24"/>
          <w:szCs w:val="24"/>
          <w:lang w:eastAsia="ru-RU"/>
        </w:rPr>
        <w:t>Стравита</w:t>
      </w:r>
      <w:proofErr w:type="spellEnd"/>
      <w:r w:rsidRPr="004629C2">
        <w:rPr>
          <w:rFonts w:ascii="Arial" w:eastAsia="Times New Roman" w:hAnsi="Arial" w:cs="Arial"/>
          <w:color w:val="000000"/>
          <w:sz w:val="24"/>
          <w:szCs w:val="24"/>
          <w:lang w:eastAsia="ru-RU"/>
        </w:rPr>
        <w:t>» и СООО «</w:t>
      </w:r>
      <w:proofErr w:type="spellStart"/>
      <w:r w:rsidRPr="004629C2">
        <w:rPr>
          <w:rFonts w:ascii="Arial" w:eastAsia="Times New Roman" w:hAnsi="Arial" w:cs="Arial"/>
          <w:color w:val="000000"/>
          <w:sz w:val="24"/>
          <w:szCs w:val="24"/>
          <w:lang w:eastAsia="ru-RU"/>
        </w:rPr>
        <w:t>Приорлайф</w:t>
      </w:r>
      <w:proofErr w:type="spellEnd"/>
      <w:r w:rsidRPr="004629C2">
        <w:rPr>
          <w:rFonts w:ascii="Arial" w:eastAsia="Times New Roman" w:hAnsi="Arial" w:cs="Arial"/>
          <w:color w:val="000000"/>
          <w:sz w:val="24"/>
          <w:szCs w:val="24"/>
          <w:lang w:eastAsia="ru-RU"/>
        </w:rPr>
        <w:t>».</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4629C2" w:rsidRPr="004629C2" w:rsidRDefault="004629C2" w:rsidP="004629C2">
      <w:pPr>
        <w:spacing w:after="0" w:line="240" w:lineRule="auto"/>
        <w:jc w:val="both"/>
        <w:rPr>
          <w:rFonts w:ascii="Times New Roman" w:eastAsia="Times New Roman" w:hAnsi="Times New Roman" w:cs="Times New Roman"/>
          <w:sz w:val="24"/>
          <w:szCs w:val="24"/>
          <w:lang w:eastAsia="ru-RU"/>
        </w:rPr>
      </w:pPr>
      <w:r w:rsidRPr="004629C2">
        <w:rPr>
          <w:rFonts w:ascii="Arial" w:eastAsia="Times New Roman" w:hAnsi="Arial" w:cs="Arial"/>
          <w:b/>
          <w:bCs/>
          <w:i/>
          <w:iCs/>
          <w:color w:val="000000"/>
          <w:sz w:val="24"/>
          <w:szCs w:val="24"/>
          <w:shd w:val="clear" w:color="auto" w:fill="FFFFFF"/>
          <w:lang w:eastAsia="ru-RU"/>
        </w:rPr>
        <w:t>Можно ли прервать договор, забрать деньги раньше наступления пенсионного возраста?</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    Забрать взносы досрочно нельзя (за исключением случаев установления работнику в период до достижения общего пенсионного возраста 1 или 2 группы инвалидности). Но прекратить уплату страховых взносов можно. В этом случае фактически уплаченные страховые взносы фиксируются на именном лицевом счете работника, на них продолжит начисляться доходность.</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    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избранного работником срока получения дополнительной накопительной пенсии – 5 или 10 лет.</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Есть ли право наследования накопленной суммы в случае смерти работника?</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    В случае, если смерть работника наступила до достижения им общеустановленного пенсионного возраста, его наследникам выплачивается сумма в размере суммы фактически уплаченных страховых взносов (с учетом доходности) за вычетом расходов страховщика на ведение дела.</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В случае, если смерть работника наступила после достижения общеустановленного пенсионного возраста и он не успел получить причитающуюся ему всю сумму страхового обеспечения, остаток накопленной суммы также выплачивается его наследникам.</w:t>
      </w:r>
    </w:p>
    <w:p w:rsidR="004629C2" w:rsidRPr="004629C2" w:rsidRDefault="004629C2" w:rsidP="004629C2">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A2085B" w:rsidRDefault="004629C2" w:rsidP="00153D8F">
      <w:pPr>
        <w:shd w:val="clear" w:color="auto" w:fill="FFFFFF"/>
        <w:spacing w:after="0" w:line="240" w:lineRule="auto"/>
        <w:jc w:val="both"/>
        <w:textAlignment w:val="baseline"/>
      </w:pPr>
      <w:r w:rsidRPr="004629C2">
        <w:rPr>
          <w:rFonts w:ascii="Arial" w:eastAsia="Times New Roman" w:hAnsi="Arial" w:cs="Arial"/>
          <w:b/>
          <w:bCs/>
          <w:i/>
          <w:iCs/>
          <w:color w:val="000000"/>
          <w:sz w:val="24"/>
          <w:szCs w:val="24"/>
          <w:lang w:eastAsia="ru-RU"/>
        </w:rPr>
        <w:t xml:space="preserve">Что будет </w:t>
      </w:r>
      <w:r w:rsidR="00153D8F">
        <w:rPr>
          <w:rFonts w:ascii="Arial" w:eastAsia="Times New Roman" w:hAnsi="Arial" w:cs="Arial"/>
          <w:b/>
          <w:bCs/>
          <w:i/>
          <w:iCs/>
          <w:color w:val="000000"/>
          <w:sz w:val="24"/>
          <w:szCs w:val="24"/>
          <w:lang w:eastAsia="ru-RU"/>
        </w:rPr>
        <w:t>с</w:t>
      </w:r>
      <w:r w:rsidRPr="004629C2">
        <w:rPr>
          <w:rFonts w:ascii="Arial" w:eastAsia="Times New Roman" w:hAnsi="Arial" w:cs="Arial"/>
          <w:b/>
          <w:bCs/>
          <w:i/>
          <w:iCs/>
          <w:color w:val="000000"/>
          <w:sz w:val="24"/>
          <w:szCs w:val="24"/>
          <w:lang w:eastAsia="ru-RU"/>
        </w:rPr>
        <w:t xml:space="preserve"> действующими договорами добровольного страхования дополнительной пенсии, заключенными</w:t>
      </w:r>
      <w:r w:rsidR="00153D8F">
        <w:rPr>
          <w:rFonts w:ascii="Arial" w:eastAsia="Times New Roman" w:hAnsi="Arial" w:cs="Arial"/>
          <w:b/>
          <w:bCs/>
          <w:i/>
          <w:iCs/>
          <w:color w:val="000000"/>
          <w:sz w:val="24"/>
          <w:szCs w:val="24"/>
          <w:lang w:eastAsia="ru-RU"/>
        </w:rPr>
        <w:t xml:space="preserve"> </w:t>
      </w:r>
      <w:bookmarkStart w:id="0" w:name="_GoBack"/>
      <w:bookmarkEnd w:id="0"/>
      <w:r w:rsidRPr="004629C2">
        <w:rPr>
          <w:rFonts w:ascii="Arial" w:eastAsia="Times New Roman" w:hAnsi="Arial" w:cs="Arial"/>
          <w:b/>
          <w:bCs/>
          <w:i/>
          <w:iCs/>
          <w:color w:val="000000"/>
          <w:sz w:val="24"/>
          <w:szCs w:val="24"/>
          <w:shd w:val="clear" w:color="auto" w:fill="FFFFFF"/>
          <w:lang w:eastAsia="ru-RU"/>
        </w:rPr>
        <w:t>с СООО «</w:t>
      </w:r>
      <w:proofErr w:type="spellStart"/>
      <w:r w:rsidRPr="004629C2">
        <w:rPr>
          <w:rFonts w:ascii="Arial" w:eastAsia="Times New Roman" w:hAnsi="Arial" w:cs="Arial"/>
          <w:b/>
          <w:bCs/>
          <w:i/>
          <w:iCs/>
          <w:color w:val="000000"/>
          <w:sz w:val="24"/>
          <w:szCs w:val="24"/>
          <w:shd w:val="clear" w:color="auto" w:fill="FFFFFF"/>
          <w:lang w:eastAsia="ru-RU"/>
        </w:rPr>
        <w:t>Приорлайф</w:t>
      </w:r>
      <w:proofErr w:type="spellEnd"/>
      <w:r w:rsidRPr="004629C2">
        <w:rPr>
          <w:rFonts w:ascii="Arial" w:eastAsia="Times New Roman" w:hAnsi="Arial" w:cs="Arial"/>
          <w:b/>
          <w:bCs/>
          <w:i/>
          <w:iCs/>
          <w:color w:val="000000"/>
          <w:sz w:val="24"/>
          <w:szCs w:val="24"/>
          <w:shd w:val="clear" w:color="auto" w:fill="FFFFFF"/>
          <w:lang w:eastAsia="ru-RU"/>
        </w:rPr>
        <w:t>» или РУСП «</w:t>
      </w:r>
      <w:proofErr w:type="spellStart"/>
      <w:r w:rsidRPr="004629C2">
        <w:rPr>
          <w:rFonts w:ascii="Arial" w:eastAsia="Times New Roman" w:hAnsi="Arial" w:cs="Arial"/>
          <w:b/>
          <w:bCs/>
          <w:i/>
          <w:iCs/>
          <w:color w:val="000000"/>
          <w:sz w:val="24"/>
          <w:szCs w:val="24"/>
          <w:shd w:val="clear" w:color="auto" w:fill="FFFFFF"/>
          <w:lang w:eastAsia="ru-RU"/>
        </w:rPr>
        <w:t>Стравита</w:t>
      </w:r>
      <w:proofErr w:type="spellEnd"/>
      <w:r w:rsidRPr="004629C2">
        <w:rPr>
          <w:rFonts w:ascii="Arial" w:eastAsia="Times New Roman" w:hAnsi="Arial" w:cs="Arial"/>
          <w:b/>
          <w:bCs/>
          <w:i/>
          <w:iCs/>
          <w:color w:val="000000"/>
          <w:sz w:val="24"/>
          <w:szCs w:val="24"/>
          <w:shd w:val="clear" w:color="auto" w:fill="FFFFFF"/>
          <w:lang w:eastAsia="ru-RU"/>
        </w:rPr>
        <w:t>» до появления новой программы?</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Заключенные договоры страхования продолжат свое действие до полного исполнения страховыми организациями своих обязательств.</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lastRenderedPageBreak/>
        <w:t>Работающий гражданин, являющийся страхователем по действующему договору добровольного страхования дополнительной пенсии (независимо от того, заключен этот договор с СООО «</w:t>
      </w:r>
      <w:proofErr w:type="spellStart"/>
      <w:r w:rsidRPr="004629C2">
        <w:rPr>
          <w:rFonts w:ascii="Arial" w:eastAsia="Times New Roman" w:hAnsi="Arial" w:cs="Arial"/>
          <w:color w:val="000000"/>
          <w:sz w:val="24"/>
          <w:szCs w:val="24"/>
          <w:shd w:val="clear" w:color="auto" w:fill="FFFFFF"/>
          <w:lang w:eastAsia="ru-RU"/>
        </w:rPr>
        <w:t>Приорлайф</w:t>
      </w:r>
      <w:proofErr w:type="spellEnd"/>
      <w:r w:rsidRPr="004629C2">
        <w:rPr>
          <w:rFonts w:ascii="Arial" w:eastAsia="Times New Roman" w:hAnsi="Arial" w:cs="Arial"/>
          <w:color w:val="000000"/>
          <w:sz w:val="24"/>
          <w:szCs w:val="24"/>
          <w:shd w:val="clear" w:color="auto" w:fill="FFFFFF"/>
          <w:lang w:eastAsia="ru-RU"/>
        </w:rPr>
        <w:t>» или</w:t>
      </w:r>
      <w:r w:rsidRPr="004629C2">
        <w:rPr>
          <w:rFonts w:ascii="Arial" w:eastAsia="Times New Roman" w:hAnsi="Arial" w:cs="Arial"/>
          <w:color w:val="000000"/>
          <w:sz w:val="24"/>
          <w:szCs w:val="24"/>
          <w:lang w:eastAsia="ru-RU"/>
        </w:rPr>
        <w:br/>
      </w:r>
      <w:r w:rsidRPr="004629C2">
        <w:rPr>
          <w:rFonts w:ascii="Arial" w:eastAsia="Times New Roman" w:hAnsi="Arial" w:cs="Arial"/>
          <w:color w:val="000000"/>
          <w:sz w:val="24"/>
          <w:szCs w:val="24"/>
          <w:shd w:val="clear" w:color="auto" w:fill="FFFFFF"/>
          <w:lang w:eastAsia="ru-RU"/>
        </w:rPr>
        <w:t>РУСП «</w:t>
      </w:r>
      <w:proofErr w:type="spellStart"/>
      <w:r w:rsidRPr="004629C2">
        <w:rPr>
          <w:rFonts w:ascii="Arial" w:eastAsia="Times New Roman" w:hAnsi="Arial" w:cs="Arial"/>
          <w:color w:val="000000"/>
          <w:sz w:val="24"/>
          <w:szCs w:val="24"/>
          <w:shd w:val="clear" w:color="auto" w:fill="FFFFFF"/>
          <w:lang w:eastAsia="ru-RU"/>
        </w:rPr>
        <w:t>Стравита</w:t>
      </w:r>
      <w:proofErr w:type="spellEnd"/>
      <w:r w:rsidRPr="004629C2">
        <w:rPr>
          <w:rFonts w:ascii="Arial" w:eastAsia="Times New Roman" w:hAnsi="Arial" w:cs="Arial"/>
          <w:color w:val="000000"/>
          <w:sz w:val="24"/>
          <w:szCs w:val="24"/>
          <w:shd w:val="clear" w:color="auto" w:fill="FFFFFF"/>
          <w:lang w:eastAsia="ru-RU"/>
        </w:rPr>
        <w:t>»), вправе обратиться в соответствующую страховую организацию для расторжения такого договора и последующего направления денежных средств, имеющихся на его именном лицевом счете, на формирование дополнительной пенсии в новой программе.</w:t>
      </w:r>
    </w:p>
    <w:sectPr w:rsidR="00A2085B" w:rsidSect="00A20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2"/>
    <w:rsid w:val="00153D8F"/>
    <w:rsid w:val="004629C2"/>
    <w:rsid w:val="00A2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175F"/>
  <w15:docId w15:val="{95BFE23D-9D0B-4590-A926-6A600DB0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5B"/>
  </w:style>
  <w:style w:type="paragraph" w:styleId="1">
    <w:name w:val="heading 1"/>
    <w:basedOn w:val="a"/>
    <w:link w:val="10"/>
    <w:uiPriority w:val="9"/>
    <w:qFormat/>
    <w:rsid w:val="00462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9C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19376">
      <w:bodyDiv w:val="1"/>
      <w:marLeft w:val="0"/>
      <w:marRight w:val="0"/>
      <w:marTop w:val="0"/>
      <w:marBottom w:val="0"/>
      <w:divBdr>
        <w:top w:val="none" w:sz="0" w:space="0" w:color="auto"/>
        <w:left w:val="none" w:sz="0" w:space="0" w:color="auto"/>
        <w:bottom w:val="none" w:sz="0" w:space="0" w:color="auto"/>
        <w:right w:val="none" w:sz="0" w:space="0" w:color="auto"/>
      </w:divBdr>
      <w:divsChild>
        <w:div w:id="1765832676">
          <w:marLeft w:val="0"/>
          <w:marRight w:val="0"/>
          <w:marTop w:val="0"/>
          <w:marBottom w:val="0"/>
          <w:divBdr>
            <w:top w:val="none" w:sz="0" w:space="0" w:color="auto"/>
            <w:left w:val="none" w:sz="0" w:space="0" w:color="auto"/>
            <w:bottom w:val="none" w:sz="0" w:space="0" w:color="auto"/>
            <w:right w:val="none" w:sz="0" w:space="0" w:color="auto"/>
          </w:divBdr>
        </w:div>
        <w:div w:id="182525290">
          <w:marLeft w:val="0"/>
          <w:marRight w:val="0"/>
          <w:marTop w:val="0"/>
          <w:marBottom w:val="0"/>
          <w:divBdr>
            <w:top w:val="none" w:sz="0" w:space="0" w:color="auto"/>
            <w:left w:val="none" w:sz="0" w:space="0" w:color="auto"/>
            <w:bottom w:val="none" w:sz="0" w:space="0" w:color="auto"/>
            <w:right w:val="none" w:sz="0" w:space="0" w:color="auto"/>
          </w:divBdr>
        </w:div>
        <w:div w:id="1766726074">
          <w:marLeft w:val="0"/>
          <w:marRight w:val="0"/>
          <w:marTop w:val="0"/>
          <w:marBottom w:val="0"/>
          <w:divBdr>
            <w:top w:val="none" w:sz="0" w:space="0" w:color="auto"/>
            <w:left w:val="none" w:sz="0" w:space="0" w:color="auto"/>
            <w:bottom w:val="none" w:sz="0" w:space="0" w:color="auto"/>
            <w:right w:val="none" w:sz="0" w:space="0" w:color="auto"/>
          </w:divBdr>
        </w:div>
        <w:div w:id="169955743">
          <w:marLeft w:val="0"/>
          <w:marRight w:val="0"/>
          <w:marTop w:val="0"/>
          <w:marBottom w:val="0"/>
          <w:divBdr>
            <w:top w:val="none" w:sz="0" w:space="0" w:color="auto"/>
            <w:left w:val="none" w:sz="0" w:space="0" w:color="auto"/>
            <w:bottom w:val="none" w:sz="0" w:space="0" w:color="auto"/>
            <w:right w:val="none" w:sz="0" w:space="0" w:color="auto"/>
          </w:divBdr>
        </w:div>
        <w:div w:id="1335300720">
          <w:marLeft w:val="0"/>
          <w:marRight w:val="0"/>
          <w:marTop w:val="0"/>
          <w:marBottom w:val="0"/>
          <w:divBdr>
            <w:top w:val="none" w:sz="0" w:space="0" w:color="auto"/>
            <w:left w:val="none" w:sz="0" w:space="0" w:color="auto"/>
            <w:bottom w:val="none" w:sz="0" w:space="0" w:color="auto"/>
            <w:right w:val="none" w:sz="0" w:space="0" w:color="auto"/>
          </w:divBdr>
        </w:div>
        <w:div w:id="1376851415">
          <w:marLeft w:val="0"/>
          <w:marRight w:val="0"/>
          <w:marTop w:val="0"/>
          <w:marBottom w:val="0"/>
          <w:divBdr>
            <w:top w:val="none" w:sz="0" w:space="0" w:color="auto"/>
            <w:left w:val="none" w:sz="0" w:space="0" w:color="auto"/>
            <w:bottom w:val="none" w:sz="0" w:space="0" w:color="auto"/>
            <w:right w:val="none" w:sz="0" w:space="0" w:color="auto"/>
          </w:divBdr>
        </w:div>
        <w:div w:id="1492721710">
          <w:marLeft w:val="0"/>
          <w:marRight w:val="0"/>
          <w:marTop w:val="0"/>
          <w:marBottom w:val="0"/>
          <w:divBdr>
            <w:top w:val="none" w:sz="0" w:space="0" w:color="auto"/>
            <w:left w:val="none" w:sz="0" w:space="0" w:color="auto"/>
            <w:bottom w:val="none" w:sz="0" w:space="0" w:color="auto"/>
            <w:right w:val="none" w:sz="0" w:space="0" w:color="auto"/>
          </w:divBdr>
        </w:div>
        <w:div w:id="667749284">
          <w:marLeft w:val="0"/>
          <w:marRight w:val="0"/>
          <w:marTop w:val="0"/>
          <w:marBottom w:val="0"/>
          <w:divBdr>
            <w:top w:val="none" w:sz="0" w:space="0" w:color="auto"/>
            <w:left w:val="none" w:sz="0" w:space="0" w:color="auto"/>
            <w:bottom w:val="none" w:sz="0" w:space="0" w:color="auto"/>
            <w:right w:val="none" w:sz="0" w:space="0" w:color="auto"/>
          </w:divBdr>
        </w:div>
        <w:div w:id="636378992">
          <w:marLeft w:val="0"/>
          <w:marRight w:val="0"/>
          <w:marTop w:val="0"/>
          <w:marBottom w:val="0"/>
          <w:divBdr>
            <w:top w:val="none" w:sz="0" w:space="0" w:color="auto"/>
            <w:left w:val="none" w:sz="0" w:space="0" w:color="auto"/>
            <w:bottom w:val="none" w:sz="0" w:space="0" w:color="auto"/>
            <w:right w:val="none" w:sz="0" w:space="0" w:color="auto"/>
          </w:divBdr>
        </w:div>
        <w:div w:id="1938099006">
          <w:marLeft w:val="0"/>
          <w:marRight w:val="0"/>
          <w:marTop w:val="0"/>
          <w:marBottom w:val="0"/>
          <w:divBdr>
            <w:top w:val="none" w:sz="0" w:space="0" w:color="auto"/>
            <w:left w:val="none" w:sz="0" w:space="0" w:color="auto"/>
            <w:bottom w:val="none" w:sz="0" w:space="0" w:color="auto"/>
            <w:right w:val="none" w:sz="0" w:space="0" w:color="auto"/>
          </w:divBdr>
        </w:div>
        <w:div w:id="1611621700">
          <w:marLeft w:val="0"/>
          <w:marRight w:val="0"/>
          <w:marTop w:val="0"/>
          <w:marBottom w:val="0"/>
          <w:divBdr>
            <w:top w:val="none" w:sz="0" w:space="0" w:color="auto"/>
            <w:left w:val="none" w:sz="0" w:space="0" w:color="auto"/>
            <w:bottom w:val="none" w:sz="0" w:space="0" w:color="auto"/>
            <w:right w:val="none" w:sz="0" w:space="0" w:color="auto"/>
          </w:divBdr>
        </w:div>
        <w:div w:id="2053992090">
          <w:marLeft w:val="0"/>
          <w:marRight w:val="0"/>
          <w:marTop w:val="0"/>
          <w:marBottom w:val="0"/>
          <w:divBdr>
            <w:top w:val="none" w:sz="0" w:space="0" w:color="auto"/>
            <w:left w:val="none" w:sz="0" w:space="0" w:color="auto"/>
            <w:bottom w:val="none" w:sz="0" w:space="0" w:color="auto"/>
            <w:right w:val="none" w:sz="0" w:space="0" w:color="auto"/>
          </w:divBdr>
        </w:div>
        <w:div w:id="671224918">
          <w:marLeft w:val="0"/>
          <w:marRight w:val="0"/>
          <w:marTop w:val="0"/>
          <w:marBottom w:val="0"/>
          <w:divBdr>
            <w:top w:val="none" w:sz="0" w:space="0" w:color="auto"/>
            <w:left w:val="none" w:sz="0" w:space="0" w:color="auto"/>
            <w:bottom w:val="none" w:sz="0" w:space="0" w:color="auto"/>
            <w:right w:val="none" w:sz="0" w:space="0" w:color="auto"/>
          </w:divBdr>
        </w:div>
        <w:div w:id="935862712">
          <w:marLeft w:val="0"/>
          <w:marRight w:val="0"/>
          <w:marTop w:val="0"/>
          <w:marBottom w:val="0"/>
          <w:divBdr>
            <w:top w:val="none" w:sz="0" w:space="0" w:color="auto"/>
            <w:left w:val="none" w:sz="0" w:space="0" w:color="auto"/>
            <w:bottom w:val="none" w:sz="0" w:space="0" w:color="auto"/>
            <w:right w:val="none" w:sz="0" w:space="0" w:color="auto"/>
          </w:divBdr>
        </w:div>
        <w:div w:id="742723569">
          <w:marLeft w:val="0"/>
          <w:marRight w:val="0"/>
          <w:marTop w:val="0"/>
          <w:marBottom w:val="0"/>
          <w:divBdr>
            <w:top w:val="none" w:sz="0" w:space="0" w:color="auto"/>
            <w:left w:val="none" w:sz="0" w:space="0" w:color="auto"/>
            <w:bottom w:val="none" w:sz="0" w:space="0" w:color="auto"/>
            <w:right w:val="none" w:sz="0" w:space="0" w:color="auto"/>
          </w:divBdr>
        </w:div>
        <w:div w:id="677272160">
          <w:marLeft w:val="0"/>
          <w:marRight w:val="0"/>
          <w:marTop w:val="0"/>
          <w:marBottom w:val="0"/>
          <w:divBdr>
            <w:top w:val="none" w:sz="0" w:space="0" w:color="auto"/>
            <w:left w:val="none" w:sz="0" w:space="0" w:color="auto"/>
            <w:bottom w:val="none" w:sz="0" w:space="0" w:color="auto"/>
            <w:right w:val="none" w:sz="0" w:space="0" w:color="auto"/>
          </w:divBdr>
        </w:div>
        <w:div w:id="1041712919">
          <w:marLeft w:val="0"/>
          <w:marRight w:val="0"/>
          <w:marTop w:val="0"/>
          <w:marBottom w:val="0"/>
          <w:divBdr>
            <w:top w:val="none" w:sz="0" w:space="0" w:color="auto"/>
            <w:left w:val="none" w:sz="0" w:space="0" w:color="auto"/>
            <w:bottom w:val="none" w:sz="0" w:space="0" w:color="auto"/>
            <w:right w:val="none" w:sz="0" w:space="0" w:color="auto"/>
          </w:divBdr>
        </w:div>
        <w:div w:id="1292402623">
          <w:marLeft w:val="0"/>
          <w:marRight w:val="0"/>
          <w:marTop w:val="0"/>
          <w:marBottom w:val="0"/>
          <w:divBdr>
            <w:top w:val="none" w:sz="0" w:space="0" w:color="auto"/>
            <w:left w:val="none" w:sz="0" w:space="0" w:color="auto"/>
            <w:bottom w:val="none" w:sz="0" w:space="0" w:color="auto"/>
            <w:right w:val="none" w:sz="0" w:space="0" w:color="auto"/>
          </w:divBdr>
        </w:div>
        <w:div w:id="2070301811">
          <w:marLeft w:val="0"/>
          <w:marRight w:val="0"/>
          <w:marTop w:val="0"/>
          <w:marBottom w:val="0"/>
          <w:divBdr>
            <w:top w:val="none" w:sz="0" w:space="0" w:color="auto"/>
            <w:left w:val="none" w:sz="0" w:space="0" w:color="auto"/>
            <w:bottom w:val="none" w:sz="0" w:space="0" w:color="auto"/>
            <w:right w:val="none" w:sz="0" w:space="0" w:color="auto"/>
          </w:divBdr>
        </w:div>
        <w:div w:id="194179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Белявская</dc:creator>
  <cp:lastModifiedBy>Bel</cp:lastModifiedBy>
  <cp:revision>2</cp:revision>
  <dcterms:created xsi:type="dcterms:W3CDTF">2025-02-06T06:48:00Z</dcterms:created>
  <dcterms:modified xsi:type="dcterms:W3CDTF">2025-02-06T06:48:00Z</dcterms:modified>
</cp:coreProperties>
</file>