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962DD8" w14:textId="77777777" w:rsidR="00CC6CB3" w:rsidRDefault="00D903C4" w:rsidP="00111BF2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bookmarkStart w:id="0" w:name="_Hlk231456906"/>
      <w:r w:rsidRPr="00A375CF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>«Ваше пенсионное дело: знай свои права и гарантии»</w:t>
      </w:r>
      <w:r w:rsidRPr="00B643FC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99AF019" w14:textId="689EF6A7" w:rsidR="00D903C4" w:rsidRPr="00B643FC" w:rsidRDefault="00CC6CB3" w:rsidP="00111BF2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Э</w:t>
      </w:r>
      <w:r w:rsidR="00D903C4" w:rsidRPr="00B643FC">
        <w:rPr>
          <w:rFonts w:ascii="Times New Roman" w:hAnsi="Times New Roman" w:cs="Times New Roman"/>
          <w:sz w:val="30"/>
          <w:szCs w:val="30"/>
        </w:rPr>
        <w:t>то проект информационно-разъяснительной работы и предварительного консультирования граждан,</w:t>
      </w:r>
      <w:r w:rsidR="00DC3353">
        <w:rPr>
          <w:rFonts w:ascii="Times New Roman" w:hAnsi="Times New Roman" w:cs="Times New Roman"/>
          <w:sz w:val="30"/>
          <w:szCs w:val="30"/>
        </w:rPr>
        <w:t xml:space="preserve"> зарегистрированных на территории </w:t>
      </w:r>
      <w:r w:rsidR="003B33F2">
        <w:rPr>
          <w:rFonts w:ascii="Times New Roman" w:hAnsi="Times New Roman" w:cs="Times New Roman"/>
          <w:sz w:val="30"/>
          <w:szCs w:val="30"/>
        </w:rPr>
        <w:t>Ленинского района г. Гродно</w:t>
      </w:r>
      <w:r w:rsidR="00DC3353">
        <w:rPr>
          <w:rFonts w:ascii="Times New Roman" w:hAnsi="Times New Roman" w:cs="Times New Roman"/>
          <w:sz w:val="30"/>
          <w:szCs w:val="30"/>
        </w:rPr>
        <w:t>,</w:t>
      </w:r>
      <w:r w:rsidR="00D903C4" w:rsidRPr="00B643FC">
        <w:rPr>
          <w:rFonts w:ascii="Times New Roman" w:hAnsi="Times New Roman" w:cs="Times New Roman"/>
          <w:sz w:val="30"/>
          <w:szCs w:val="30"/>
        </w:rPr>
        <w:t xml:space="preserve"> </w:t>
      </w:r>
      <w:r w:rsidR="00B643FC">
        <w:rPr>
          <w:rFonts w:ascii="Times New Roman" w:hAnsi="Times New Roman" w:cs="Times New Roman"/>
          <w:sz w:val="30"/>
          <w:szCs w:val="30"/>
        </w:rPr>
        <w:t xml:space="preserve">которые </w:t>
      </w:r>
      <w:r w:rsidR="006E3F40">
        <w:rPr>
          <w:rFonts w:ascii="Times New Roman" w:hAnsi="Times New Roman" w:cs="Times New Roman"/>
          <w:sz w:val="30"/>
          <w:szCs w:val="30"/>
        </w:rPr>
        <w:t>в ближайшее время</w:t>
      </w:r>
      <w:r w:rsidR="00B643FC">
        <w:rPr>
          <w:rFonts w:ascii="Times New Roman" w:hAnsi="Times New Roman" w:cs="Times New Roman"/>
          <w:sz w:val="30"/>
          <w:szCs w:val="30"/>
        </w:rPr>
        <w:t xml:space="preserve"> достигнут возраста, дающего право на пенсию</w:t>
      </w:r>
      <w:r w:rsidR="00DC3353">
        <w:rPr>
          <w:rFonts w:ascii="Times New Roman" w:hAnsi="Times New Roman" w:cs="Times New Roman"/>
          <w:sz w:val="30"/>
          <w:szCs w:val="30"/>
        </w:rPr>
        <w:t>. Проект</w:t>
      </w:r>
      <w:r w:rsidR="00B643FC">
        <w:rPr>
          <w:rFonts w:ascii="Times New Roman" w:hAnsi="Times New Roman" w:cs="Times New Roman"/>
          <w:sz w:val="30"/>
          <w:szCs w:val="30"/>
        </w:rPr>
        <w:t xml:space="preserve"> </w:t>
      </w:r>
      <w:r w:rsidR="00D903C4" w:rsidRPr="00B643FC">
        <w:rPr>
          <w:rFonts w:ascii="Times New Roman" w:hAnsi="Times New Roman" w:cs="Times New Roman"/>
          <w:sz w:val="30"/>
          <w:szCs w:val="30"/>
        </w:rPr>
        <w:t>реализуе</w:t>
      </w:r>
      <w:r w:rsidR="00DC3353">
        <w:rPr>
          <w:rFonts w:ascii="Times New Roman" w:hAnsi="Times New Roman" w:cs="Times New Roman"/>
          <w:sz w:val="30"/>
          <w:szCs w:val="30"/>
        </w:rPr>
        <w:t>тся пенсионной службой</w:t>
      </w:r>
      <w:r w:rsidR="00D903C4" w:rsidRPr="00B643FC">
        <w:rPr>
          <w:rFonts w:ascii="Times New Roman" w:hAnsi="Times New Roman" w:cs="Times New Roman"/>
          <w:sz w:val="30"/>
          <w:szCs w:val="30"/>
        </w:rPr>
        <w:t xml:space="preserve"> </w:t>
      </w:r>
      <w:r w:rsidR="00B643FC">
        <w:rPr>
          <w:rFonts w:ascii="Times New Roman" w:hAnsi="Times New Roman" w:cs="Times New Roman"/>
          <w:sz w:val="30"/>
          <w:szCs w:val="30"/>
        </w:rPr>
        <w:t>управлени</w:t>
      </w:r>
      <w:r w:rsidR="00DC3353">
        <w:rPr>
          <w:rFonts w:ascii="Times New Roman" w:hAnsi="Times New Roman" w:cs="Times New Roman"/>
          <w:sz w:val="30"/>
          <w:szCs w:val="30"/>
        </w:rPr>
        <w:t>я</w:t>
      </w:r>
      <w:r w:rsidR="00B643FC">
        <w:rPr>
          <w:rFonts w:ascii="Times New Roman" w:hAnsi="Times New Roman" w:cs="Times New Roman"/>
          <w:sz w:val="30"/>
          <w:szCs w:val="30"/>
        </w:rPr>
        <w:t xml:space="preserve"> социальной защит</w:t>
      </w:r>
      <w:r w:rsidR="003B33F2">
        <w:rPr>
          <w:rFonts w:ascii="Times New Roman" w:hAnsi="Times New Roman" w:cs="Times New Roman"/>
          <w:sz w:val="30"/>
          <w:szCs w:val="30"/>
        </w:rPr>
        <w:t>ы</w:t>
      </w:r>
      <w:r w:rsidR="00B643FC">
        <w:rPr>
          <w:rFonts w:ascii="Times New Roman" w:hAnsi="Times New Roman" w:cs="Times New Roman"/>
          <w:sz w:val="30"/>
          <w:szCs w:val="30"/>
        </w:rPr>
        <w:t xml:space="preserve"> </w:t>
      </w:r>
      <w:r w:rsidR="003B33F2">
        <w:rPr>
          <w:rFonts w:ascii="Times New Roman" w:hAnsi="Times New Roman" w:cs="Times New Roman"/>
          <w:sz w:val="30"/>
          <w:szCs w:val="30"/>
        </w:rPr>
        <w:t>администрации Ленинского района г. Гродно</w:t>
      </w:r>
      <w:r w:rsidR="00B643FC">
        <w:rPr>
          <w:rFonts w:ascii="Times New Roman" w:hAnsi="Times New Roman" w:cs="Times New Roman"/>
          <w:sz w:val="30"/>
          <w:szCs w:val="30"/>
        </w:rPr>
        <w:t xml:space="preserve"> д</w:t>
      </w:r>
      <w:r w:rsidR="00D903C4" w:rsidRPr="00B643FC">
        <w:rPr>
          <w:rFonts w:ascii="Times New Roman" w:hAnsi="Times New Roman" w:cs="Times New Roman"/>
          <w:sz w:val="30"/>
          <w:szCs w:val="30"/>
        </w:rPr>
        <w:t>ля упрощения процедуры выхода на заслуженный отдых. Он направлен на то, чтобы пенсия назначалась вовремя и в корректном размере</w:t>
      </w:r>
      <w:bookmarkEnd w:id="0"/>
      <w:r w:rsidR="00D903C4" w:rsidRPr="00B643FC">
        <w:rPr>
          <w:rFonts w:ascii="Times New Roman" w:hAnsi="Times New Roman" w:cs="Times New Roman"/>
          <w:sz w:val="30"/>
          <w:szCs w:val="30"/>
        </w:rPr>
        <w:t>.</w:t>
      </w:r>
    </w:p>
    <w:p w14:paraId="67F9B0F1" w14:textId="460C846E" w:rsidR="00D903C4" w:rsidRPr="00A375CF" w:rsidRDefault="00D903C4" w:rsidP="00111BF2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</w:pPr>
      <w:r w:rsidRPr="00A375CF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>Что включает в себя проект</w:t>
      </w:r>
      <w:r w:rsidR="00A375CF" w:rsidRPr="00A375CF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>.</w:t>
      </w:r>
    </w:p>
    <w:p w14:paraId="241490E9" w14:textId="6996A58E" w:rsidR="00A375CF" w:rsidRPr="00A375CF" w:rsidRDefault="006E3F40" w:rsidP="00A375CF">
      <w:pPr>
        <w:numPr>
          <w:ilvl w:val="0"/>
          <w:numId w:val="1"/>
        </w:numPr>
        <w:tabs>
          <w:tab w:val="clear" w:pos="1353"/>
          <w:tab w:val="num" w:pos="851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Правовая о</w:t>
      </w:r>
      <w:r w:rsidR="00D903C4" w:rsidRPr="00A375CF">
        <w:rPr>
          <w:rFonts w:ascii="Times New Roman" w:hAnsi="Times New Roman" w:cs="Times New Roman"/>
          <w:b/>
          <w:sz w:val="30"/>
          <w:szCs w:val="30"/>
        </w:rPr>
        <w:t>ценка документов:</w:t>
      </w:r>
      <w:r w:rsidR="00D903C4" w:rsidRPr="00D903C4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A375CF" w:rsidRPr="00A375CF">
        <w:rPr>
          <w:rFonts w:ascii="Times New Roman" w:hAnsi="Times New Roman" w:cs="Times New Roman"/>
          <w:sz w:val="30"/>
          <w:szCs w:val="30"/>
        </w:rPr>
        <w:t>с</w:t>
      </w:r>
      <w:r w:rsidR="00D903C4" w:rsidRPr="00A375CF">
        <w:rPr>
          <w:rFonts w:ascii="Times New Roman" w:hAnsi="Times New Roman" w:cs="Times New Roman"/>
          <w:sz w:val="30"/>
          <w:szCs w:val="30"/>
        </w:rPr>
        <w:t>пециалисты</w:t>
      </w:r>
      <w:r w:rsidR="00A375CF" w:rsidRPr="00A375CF">
        <w:rPr>
          <w:rFonts w:ascii="Times New Roman" w:hAnsi="Times New Roman" w:cs="Times New Roman"/>
          <w:sz w:val="30"/>
          <w:szCs w:val="30"/>
        </w:rPr>
        <w:t xml:space="preserve"> оценят</w:t>
      </w:r>
      <w:r w:rsidR="00D903C4" w:rsidRPr="00A375CF">
        <w:rPr>
          <w:rFonts w:ascii="Times New Roman" w:hAnsi="Times New Roman" w:cs="Times New Roman"/>
          <w:sz w:val="30"/>
          <w:szCs w:val="30"/>
        </w:rPr>
        <w:t xml:space="preserve"> </w:t>
      </w:r>
      <w:r w:rsidR="00A375CF" w:rsidRPr="004F2ECC">
        <w:rPr>
          <w:rFonts w:ascii="Times New Roman" w:hAnsi="Times New Roman" w:cs="Times New Roman"/>
          <w:sz w:val="30"/>
          <w:szCs w:val="30"/>
        </w:rPr>
        <w:t xml:space="preserve">имеющиеся </w:t>
      </w:r>
      <w:r w:rsidR="00A375CF" w:rsidRPr="00A375CF">
        <w:rPr>
          <w:rFonts w:ascii="Times New Roman" w:hAnsi="Times New Roman" w:cs="Times New Roman"/>
          <w:sz w:val="30"/>
          <w:szCs w:val="30"/>
        </w:rPr>
        <w:t xml:space="preserve">у гражданина </w:t>
      </w:r>
      <w:r w:rsidR="00A375CF" w:rsidRPr="004F2ECC">
        <w:rPr>
          <w:rFonts w:ascii="Times New Roman" w:hAnsi="Times New Roman" w:cs="Times New Roman"/>
          <w:sz w:val="30"/>
          <w:szCs w:val="30"/>
        </w:rPr>
        <w:t>документы</w:t>
      </w:r>
      <w:r>
        <w:rPr>
          <w:rFonts w:ascii="Times New Roman" w:hAnsi="Times New Roman" w:cs="Times New Roman"/>
          <w:sz w:val="30"/>
          <w:szCs w:val="30"/>
        </w:rPr>
        <w:t>: о стаже работы, заработной плате, учебе, военной службе.</w:t>
      </w:r>
    </w:p>
    <w:p w14:paraId="0E592D29" w14:textId="3F6B3D74" w:rsidR="00D903C4" w:rsidRPr="00A375CF" w:rsidRDefault="00D903C4" w:rsidP="00A375CF">
      <w:pPr>
        <w:numPr>
          <w:ilvl w:val="0"/>
          <w:numId w:val="1"/>
        </w:numPr>
        <w:tabs>
          <w:tab w:val="clear" w:pos="1353"/>
          <w:tab w:val="num" w:pos="851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30"/>
          <w:szCs w:val="30"/>
        </w:rPr>
      </w:pPr>
      <w:r w:rsidRPr="00A375CF">
        <w:rPr>
          <w:rFonts w:ascii="Times New Roman" w:hAnsi="Times New Roman" w:cs="Times New Roman"/>
          <w:b/>
          <w:sz w:val="30"/>
          <w:szCs w:val="30"/>
        </w:rPr>
        <w:t>Помощь в розыске данных:</w:t>
      </w:r>
      <w:r w:rsidRPr="00D903C4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6E3F40" w:rsidRPr="006E3F40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если</w:t>
      </w:r>
      <w:r w:rsidRPr="006E3F40">
        <w:rPr>
          <w:rFonts w:ascii="Times New Roman" w:hAnsi="Times New Roman" w:cs="Times New Roman"/>
          <w:sz w:val="30"/>
          <w:szCs w:val="30"/>
        </w:rPr>
        <w:t xml:space="preserve"> </w:t>
      </w:r>
      <w:r w:rsidR="00A375CF" w:rsidRPr="00A375CF">
        <w:rPr>
          <w:rFonts w:ascii="Times New Roman" w:hAnsi="Times New Roman" w:cs="Times New Roman"/>
          <w:sz w:val="30"/>
          <w:szCs w:val="30"/>
        </w:rPr>
        <w:t xml:space="preserve">у неработающего заявителя </w:t>
      </w:r>
      <w:r w:rsidRPr="00A375CF">
        <w:rPr>
          <w:rFonts w:ascii="Times New Roman" w:hAnsi="Times New Roman" w:cs="Times New Roman"/>
          <w:sz w:val="30"/>
          <w:szCs w:val="30"/>
        </w:rPr>
        <w:t xml:space="preserve">какие-то документы утеряны, неполны или требуют подтверждения, </w:t>
      </w:r>
      <w:r w:rsidR="00A375CF">
        <w:rPr>
          <w:rFonts w:ascii="Times New Roman" w:hAnsi="Times New Roman" w:cs="Times New Roman"/>
          <w:sz w:val="30"/>
          <w:szCs w:val="30"/>
        </w:rPr>
        <w:t>специалисты</w:t>
      </w:r>
      <w:r w:rsidRPr="00A375CF">
        <w:rPr>
          <w:rFonts w:ascii="Times New Roman" w:hAnsi="Times New Roman" w:cs="Times New Roman"/>
          <w:sz w:val="30"/>
          <w:szCs w:val="30"/>
        </w:rPr>
        <w:t xml:space="preserve"> </w:t>
      </w:r>
      <w:r w:rsidR="00111BF2" w:rsidRPr="00A375CF">
        <w:rPr>
          <w:rFonts w:ascii="Times New Roman" w:hAnsi="Times New Roman" w:cs="Times New Roman"/>
          <w:sz w:val="30"/>
          <w:szCs w:val="30"/>
        </w:rPr>
        <w:t>управления помогут</w:t>
      </w:r>
      <w:r w:rsidRPr="00A375CF">
        <w:rPr>
          <w:rFonts w:ascii="Times New Roman" w:hAnsi="Times New Roman" w:cs="Times New Roman"/>
          <w:sz w:val="30"/>
          <w:szCs w:val="30"/>
        </w:rPr>
        <w:t xml:space="preserve"> </w:t>
      </w:r>
      <w:r w:rsidR="006E3F40">
        <w:rPr>
          <w:rFonts w:ascii="Times New Roman" w:hAnsi="Times New Roman" w:cs="Times New Roman"/>
          <w:sz w:val="30"/>
          <w:szCs w:val="30"/>
        </w:rPr>
        <w:t xml:space="preserve">составить соответствующие </w:t>
      </w:r>
      <w:r w:rsidRPr="00A375CF">
        <w:rPr>
          <w:rFonts w:ascii="Times New Roman" w:hAnsi="Times New Roman" w:cs="Times New Roman"/>
          <w:sz w:val="30"/>
          <w:szCs w:val="30"/>
        </w:rPr>
        <w:t>запросы в архивы или госорганы, в том числе в другие страны.</w:t>
      </w:r>
      <w:r w:rsidR="00DC3353">
        <w:rPr>
          <w:rFonts w:ascii="Times New Roman" w:hAnsi="Times New Roman" w:cs="Times New Roman"/>
          <w:sz w:val="30"/>
          <w:szCs w:val="30"/>
        </w:rPr>
        <w:t xml:space="preserve"> Если заявитель работает – соответствующее поручение будет направлено его работодателю.</w:t>
      </w:r>
    </w:p>
    <w:p w14:paraId="0E264767" w14:textId="7BCE24C0" w:rsidR="00D903C4" w:rsidRDefault="00D903C4" w:rsidP="00DC3353">
      <w:pPr>
        <w:numPr>
          <w:ilvl w:val="0"/>
          <w:numId w:val="1"/>
        </w:numPr>
        <w:tabs>
          <w:tab w:val="clear" w:pos="1353"/>
          <w:tab w:val="num" w:pos="851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30"/>
          <w:szCs w:val="30"/>
        </w:rPr>
      </w:pPr>
      <w:r w:rsidRPr="00DC3353">
        <w:rPr>
          <w:rFonts w:ascii="Times New Roman" w:hAnsi="Times New Roman" w:cs="Times New Roman"/>
          <w:b/>
          <w:sz w:val="30"/>
          <w:szCs w:val="30"/>
        </w:rPr>
        <w:t>Правовой ликбез:</w:t>
      </w:r>
      <w:r w:rsidRPr="00D903C4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DC3353">
        <w:rPr>
          <w:rFonts w:ascii="Arial" w:eastAsia="Times New Roman" w:hAnsi="Arial" w:cs="Arial"/>
          <w:kern w:val="0"/>
          <w14:ligatures w14:val="none"/>
        </w:rPr>
        <w:t>р</w:t>
      </w:r>
      <w:r w:rsidRPr="00DC3353">
        <w:rPr>
          <w:rFonts w:ascii="Times New Roman" w:hAnsi="Times New Roman" w:cs="Times New Roman"/>
          <w:sz w:val="30"/>
          <w:szCs w:val="30"/>
        </w:rPr>
        <w:t xml:space="preserve">азъяснение условий и </w:t>
      </w:r>
      <w:r w:rsidR="006E3F40">
        <w:rPr>
          <w:rFonts w:ascii="Times New Roman" w:hAnsi="Times New Roman" w:cs="Times New Roman"/>
          <w:sz w:val="30"/>
          <w:szCs w:val="30"/>
        </w:rPr>
        <w:t>толкования</w:t>
      </w:r>
      <w:r w:rsidR="006E3F40" w:rsidRPr="006E3F40">
        <w:rPr>
          <w:rFonts w:ascii="Times New Roman" w:hAnsi="Times New Roman" w:cs="Times New Roman"/>
          <w:sz w:val="30"/>
          <w:szCs w:val="30"/>
        </w:rPr>
        <w:t xml:space="preserve"> </w:t>
      </w:r>
      <w:r w:rsidR="006E3F40" w:rsidRPr="00DC3353">
        <w:rPr>
          <w:rFonts w:ascii="Times New Roman" w:hAnsi="Times New Roman" w:cs="Times New Roman"/>
          <w:sz w:val="30"/>
          <w:szCs w:val="30"/>
        </w:rPr>
        <w:t>норм</w:t>
      </w:r>
      <w:r w:rsidR="006E3F40">
        <w:rPr>
          <w:rFonts w:ascii="Times New Roman" w:hAnsi="Times New Roman" w:cs="Times New Roman"/>
          <w:sz w:val="30"/>
          <w:szCs w:val="30"/>
        </w:rPr>
        <w:t xml:space="preserve"> действующего пенсионного законодательства по </w:t>
      </w:r>
      <w:r w:rsidRPr="00DC3353">
        <w:rPr>
          <w:rFonts w:ascii="Times New Roman" w:hAnsi="Times New Roman" w:cs="Times New Roman"/>
          <w:sz w:val="30"/>
          <w:szCs w:val="30"/>
        </w:rPr>
        <w:t>назначени</w:t>
      </w:r>
      <w:r w:rsidR="006E3F40">
        <w:rPr>
          <w:rFonts w:ascii="Times New Roman" w:hAnsi="Times New Roman" w:cs="Times New Roman"/>
          <w:sz w:val="30"/>
          <w:szCs w:val="30"/>
        </w:rPr>
        <w:t>ю</w:t>
      </w:r>
      <w:r w:rsidRPr="00DC3353">
        <w:rPr>
          <w:rFonts w:ascii="Times New Roman" w:hAnsi="Times New Roman" w:cs="Times New Roman"/>
          <w:sz w:val="30"/>
          <w:szCs w:val="30"/>
        </w:rPr>
        <w:t xml:space="preserve"> пенсий (например, страхового стажа, возраста выхода на пенсию, доплат).</w:t>
      </w:r>
    </w:p>
    <w:p w14:paraId="4EF79265" w14:textId="77777777" w:rsidR="00DC3353" w:rsidRPr="00DC3353" w:rsidRDefault="00DC3353" w:rsidP="00DC3353">
      <w:pPr>
        <w:spacing w:after="0" w:line="240" w:lineRule="auto"/>
        <w:ind w:left="851"/>
        <w:jc w:val="both"/>
        <w:rPr>
          <w:rFonts w:ascii="Times New Roman" w:hAnsi="Times New Roman" w:cs="Times New Roman"/>
          <w:sz w:val="30"/>
          <w:szCs w:val="30"/>
        </w:rPr>
      </w:pPr>
    </w:p>
    <w:p w14:paraId="6D8DF529" w14:textId="0AB809AE" w:rsidR="00D903C4" w:rsidRPr="00DC3353" w:rsidRDefault="00D903C4" w:rsidP="00111BF2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</w:pPr>
      <w:r w:rsidRPr="00DC3353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>Как воспользоваться</w:t>
      </w:r>
      <w:r w:rsidR="00DC3353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>.</w:t>
      </w:r>
    </w:p>
    <w:p w14:paraId="7A030F51" w14:textId="5F65949F" w:rsidR="00D903C4" w:rsidRPr="00DC3353" w:rsidRDefault="00D903C4" w:rsidP="00111BF2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</w:pPr>
      <w:r w:rsidRPr="00DC3353">
        <w:rPr>
          <w:rFonts w:ascii="Times New Roman" w:hAnsi="Times New Roman" w:cs="Times New Roman"/>
          <w:sz w:val="30"/>
          <w:szCs w:val="30"/>
        </w:rPr>
        <w:t>Данная работа проводится с будущими пенсионерами заблаговременно</w:t>
      </w:r>
      <w:r w:rsidR="006E3F40">
        <w:rPr>
          <w:rFonts w:ascii="Times New Roman" w:hAnsi="Times New Roman" w:cs="Times New Roman"/>
          <w:sz w:val="30"/>
          <w:szCs w:val="30"/>
        </w:rPr>
        <w:t xml:space="preserve"> (</w:t>
      </w:r>
      <w:r w:rsidRPr="00DC3353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>за 1</w:t>
      </w:r>
      <w:r w:rsidR="006E3F40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 xml:space="preserve">, </w:t>
      </w:r>
      <w:r w:rsidRPr="00DC3353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>2 года до достижения пенсионного возраста</w:t>
      </w:r>
      <w:r w:rsidR="006E3F40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>)</w:t>
      </w:r>
      <w:r w:rsidRPr="00DC3353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 xml:space="preserve">. </w:t>
      </w:r>
    </w:p>
    <w:p w14:paraId="626F8624" w14:textId="4604FF5B" w:rsidR="00D903C4" w:rsidRPr="00DC3353" w:rsidRDefault="00D903C4" w:rsidP="00111BF2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</w:pPr>
      <w:r w:rsidRPr="00DC3353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>Чтобы получить консультацию:</w:t>
      </w:r>
    </w:p>
    <w:p w14:paraId="6B7A0CAF" w14:textId="136D9D9B" w:rsidR="00D903C4" w:rsidRPr="00DC3353" w:rsidRDefault="00D903C4" w:rsidP="00DC3353">
      <w:pPr>
        <w:pStyle w:val="a7"/>
        <w:numPr>
          <w:ilvl w:val="0"/>
          <w:numId w:val="2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30"/>
          <w:szCs w:val="30"/>
        </w:rPr>
      </w:pPr>
      <w:r w:rsidRPr="00DC3353">
        <w:rPr>
          <w:rFonts w:ascii="Times New Roman" w:hAnsi="Times New Roman" w:cs="Times New Roman"/>
          <w:sz w:val="30"/>
          <w:szCs w:val="30"/>
        </w:rPr>
        <w:t xml:space="preserve">Обратитесь лично в управление </w:t>
      </w:r>
      <w:r w:rsidR="003B33F2">
        <w:rPr>
          <w:rFonts w:ascii="Times New Roman" w:hAnsi="Times New Roman" w:cs="Times New Roman"/>
          <w:sz w:val="30"/>
          <w:szCs w:val="30"/>
        </w:rPr>
        <w:t>социальной защиты</w:t>
      </w:r>
      <w:r w:rsidRPr="00DC3353">
        <w:rPr>
          <w:rFonts w:ascii="Times New Roman" w:hAnsi="Times New Roman" w:cs="Times New Roman"/>
          <w:sz w:val="30"/>
          <w:szCs w:val="30"/>
        </w:rPr>
        <w:t xml:space="preserve"> </w:t>
      </w:r>
      <w:r w:rsidR="003B33F2">
        <w:rPr>
          <w:rFonts w:ascii="Times New Roman" w:hAnsi="Times New Roman" w:cs="Times New Roman"/>
          <w:sz w:val="30"/>
          <w:szCs w:val="30"/>
        </w:rPr>
        <w:t>администрации Ленинского района г. Гродно</w:t>
      </w:r>
      <w:r w:rsidR="0027234B">
        <w:rPr>
          <w:rFonts w:ascii="Times New Roman" w:hAnsi="Times New Roman" w:cs="Times New Roman"/>
          <w:sz w:val="30"/>
          <w:szCs w:val="30"/>
        </w:rPr>
        <w:t xml:space="preserve"> по адресу: </w:t>
      </w:r>
      <w:r w:rsidR="00C342EF">
        <w:rPr>
          <w:rFonts w:ascii="Times New Roman" w:hAnsi="Times New Roman" w:cs="Times New Roman"/>
          <w:sz w:val="30"/>
          <w:szCs w:val="30"/>
        </w:rPr>
        <w:t xml:space="preserve">г. </w:t>
      </w:r>
      <w:r w:rsidR="003B33F2">
        <w:rPr>
          <w:rFonts w:ascii="Times New Roman" w:hAnsi="Times New Roman" w:cs="Times New Roman"/>
          <w:sz w:val="30"/>
          <w:szCs w:val="30"/>
        </w:rPr>
        <w:t>Гродно</w:t>
      </w:r>
      <w:r w:rsidR="00C342EF">
        <w:rPr>
          <w:rFonts w:ascii="Times New Roman" w:hAnsi="Times New Roman" w:cs="Times New Roman"/>
          <w:sz w:val="30"/>
          <w:szCs w:val="30"/>
        </w:rPr>
        <w:t xml:space="preserve"> </w:t>
      </w:r>
      <w:r w:rsidR="001745C5">
        <w:rPr>
          <w:rFonts w:ascii="Times New Roman" w:hAnsi="Times New Roman" w:cs="Times New Roman"/>
          <w:sz w:val="30"/>
          <w:szCs w:val="30"/>
        </w:rPr>
        <w:t xml:space="preserve">                     </w:t>
      </w:r>
      <w:r w:rsidR="003B33F2">
        <w:rPr>
          <w:rFonts w:ascii="Times New Roman" w:hAnsi="Times New Roman" w:cs="Times New Roman"/>
          <w:sz w:val="30"/>
          <w:szCs w:val="30"/>
        </w:rPr>
        <w:t>ул</w:t>
      </w:r>
      <w:r w:rsidR="00C342EF">
        <w:rPr>
          <w:rFonts w:ascii="Times New Roman" w:hAnsi="Times New Roman" w:cs="Times New Roman"/>
          <w:sz w:val="30"/>
          <w:szCs w:val="30"/>
        </w:rPr>
        <w:t xml:space="preserve">. </w:t>
      </w:r>
      <w:r w:rsidR="003B33F2">
        <w:rPr>
          <w:rFonts w:ascii="Times New Roman" w:hAnsi="Times New Roman" w:cs="Times New Roman"/>
          <w:sz w:val="30"/>
          <w:szCs w:val="30"/>
        </w:rPr>
        <w:t>Лермонтова</w:t>
      </w:r>
      <w:r w:rsidR="00C342EF">
        <w:rPr>
          <w:rFonts w:ascii="Times New Roman" w:hAnsi="Times New Roman" w:cs="Times New Roman"/>
          <w:sz w:val="30"/>
          <w:szCs w:val="30"/>
        </w:rPr>
        <w:t xml:space="preserve">, д. </w:t>
      </w:r>
      <w:proofErr w:type="gramStart"/>
      <w:r w:rsidR="003B33F2">
        <w:rPr>
          <w:rFonts w:ascii="Times New Roman" w:hAnsi="Times New Roman" w:cs="Times New Roman"/>
          <w:sz w:val="30"/>
          <w:szCs w:val="30"/>
        </w:rPr>
        <w:t xml:space="preserve">2 </w:t>
      </w:r>
      <w:r w:rsidR="0027234B">
        <w:rPr>
          <w:rFonts w:ascii="Times New Roman" w:hAnsi="Times New Roman" w:cs="Times New Roman"/>
          <w:sz w:val="30"/>
          <w:szCs w:val="30"/>
        </w:rPr>
        <w:t xml:space="preserve"> </w:t>
      </w:r>
      <w:r w:rsidR="003B33F2">
        <w:rPr>
          <w:rFonts w:ascii="Times New Roman" w:hAnsi="Times New Roman" w:cs="Times New Roman"/>
          <w:sz w:val="30"/>
          <w:szCs w:val="30"/>
        </w:rPr>
        <w:t>по</w:t>
      </w:r>
      <w:proofErr w:type="gramEnd"/>
      <w:r w:rsidR="003B33F2">
        <w:rPr>
          <w:rFonts w:ascii="Times New Roman" w:hAnsi="Times New Roman" w:cs="Times New Roman"/>
          <w:sz w:val="30"/>
          <w:szCs w:val="30"/>
        </w:rPr>
        <w:t xml:space="preserve"> графику работы управления: понедельник, среда, пятница с 08.00 до 13.00, вторник, четверг с 14.00 до 17.00 </w:t>
      </w:r>
      <w:r w:rsidR="0027234B">
        <w:rPr>
          <w:rFonts w:ascii="Times New Roman" w:hAnsi="Times New Roman" w:cs="Times New Roman"/>
          <w:sz w:val="30"/>
          <w:szCs w:val="30"/>
        </w:rPr>
        <w:t>или по телефон</w:t>
      </w:r>
      <w:r w:rsidR="00C342EF">
        <w:rPr>
          <w:rFonts w:ascii="Times New Roman" w:hAnsi="Times New Roman" w:cs="Times New Roman"/>
          <w:sz w:val="30"/>
          <w:szCs w:val="30"/>
        </w:rPr>
        <w:t>ам</w:t>
      </w:r>
      <w:r w:rsidR="0027234B">
        <w:rPr>
          <w:rFonts w:ascii="Times New Roman" w:hAnsi="Times New Roman" w:cs="Times New Roman"/>
          <w:sz w:val="30"/>
          <w:szCs w:val="30"/>
        </w:rPr>
        <w:t xml:space="preserve"> </w:t>
      </w:r>
      <w:r w:rsidR="003B33F2">
        <w:rPr>
          <w:rFonts w:ascii="Times New Roman" w:hAnsi="Times New Roman" w:cs="Times New Roman"/>
          <w:sz w:val="30"/>
          <w:szCs w:val="30"/>
        </w:rPr>
        <w:t>611215, 611205.</w:t>
      </w:r>
      <w:r w:rsidR="0027234B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4458E35" w14:textId="777DAADF" w:rsidR="00D903C4" w:rsidRPr="00DC3353" w:rsidRDefault="00D903C4" w:rsidP="00DC3353">
      <w:pPr>
        <w:pStyle w:val="a7"/>
        <w:numPr>
          <w:ilvl w:val="0"/>
          <w:numId w:val="2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30"/>
          <w:szCs w:val="30"/>
        </w:rPr>
      </w:pPr>
      <w:r w:rsidRPr="00DC3353">
        <w:rPr>
          <w:rFonts w:ascii="Times New Roman" w:hAnsi="Times New Roman" w:cs="Times New Roman"/>
          <w:sz w:val="30"/>
          <w:szCs w:val="30"/>
        </w:rPr>
        <w:t xml:space="preserve">Предоставьте имеющиеся документы: </w:t>
      </w:r>
      <w:r w:rsidR="00DC3353">
        <w:rPr>
          <w:rFonts w:ascii="Times New Roman" w:hAnsi="Times New Roman" w:cs="Times New Roman"/>
          <w:sz w:val="30"/>
          <w:szCs w:val="30"/>
        </w:rPr>
        <w:t xml:space="preserve">паспорт, </w:t>
      </w:r>
      <w:r w:rsidRPr="00DC3353">
        <w:rPr>
          <w:rFonts w:ascii="Times New Roman" w:hAnsi="Times New Roman" w:cs="Times New Roman"/>
          <w:sz w:val="30"/>
          <w:szCs w:val="30"/>
        </w:rPr>
        <w:t>трудовую книжку, диплом, военный билет, справки о зарплате.</w:t>
      </w:r>
    </w:p>
    <w:p w14:paraId="3B6D722D" w14:textId="1935266D" w:rsidR="00D903C4" w:rsidRDefault="00111BF2" w:rsidP="00DC3353">
      <w:pPr>
        <w:pStyle w:val="a7"/>
        <w:numPr>
          <w:ilvl w:val="0"/>
          <w:numId w:val="2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30"/>
          <w:szCs w:val="30"/>
        </w:rPr>
      </w:pPr>
      <w:r w:rsidRPr="00DC3353">
        <w:rPr>
          <w:rFonts w:ascii="Times New Roman" w:hAnsi="Times New Roman" w:cs="Times New Roman"/>
          <w:sz w:val="30"/>
          <w:szCs w:val="30"/>
        </w:rPr>
        <w:t>Д</w:t>
      </w:r>
      <w:r w:rsidR="00D903C4" w:rsidRPr="00DC3353">
        <w:rPr>
          <w:rFonts w:ascii="Times New Roman" w:hAnsi="Times New Roman" w:cs="Times New Roman"/>
          <w:sz w:val="30"/>
          <w:szCs w:val="30"/>
        </w:rPr>
        <w:t>оступна предварительная запись на консультации на портал</w:t>
      </w:r>
      <w:r w:rsidR="00DC3353">
        <w:rPr>
          <w:rFonts w:ascii="Times New Roman" w:hAnsi="Times New Roman" w:cs="Times New Roman"/>
          <w:sz w:val="30"/>
          <w:szCs w:val="30"/>
        </w:rPr>
        <w:t>е</w:t>
      </w:r>
      <w:r w:rsidR="00D903C4" w:rsidRPr="00DC3353">
        <w:rPr>
          <w:rFonts w:ascii="Times New Roman" w:hAnsi="Times New Roman" w:cs="Times New Roman"/>
          <w:sz w:val="30"/>
          <w:szCs w:val="30"/>
        </w:rPr>
        <w:t xml:space="preserve"> социальной защиты.</w:t>
      </w:r>
    </w:p>
    <w:p w14:paraId="1CF3F9F6" w14:textId="012A65F1" w:rsidR="00ED4B61" w:rsidRDefault="00ED4B61" w:rsidP="00440080">
      <w:pPr>
        <w:pStyle w:val="a7"/>
        <w:numPr>
          <w:ilvl w:val="0"/>
          <w:numId w:val="2"/>
        </w:numPr>
        <w:tabs>
          <w:tab w:val="left" w:pos="1905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30"/>
          <w:szCs w:val="30"/>
        </w:rPr>
      </w:pPr>
      <w:r w:rsidRPr="00CC6CB3">
        <w:rPr>
          <w:rFonts w:ascii="Times New Roman" w:hAnsi="Times New Roman" w:cs="Times New Roman"/>
          <w:sz w:val="30"/>
          <w:szCs w:val="30"/>
        </w:rPr>
        <w:t xml:space="preserve">Проведение </w:t>
      </w:r>
      <w:r w:rsidR="006E3F40" w:rsidRPr="00CC6CB3">
        <w:rPr>
          <w:rFonts w:ascii="Times New Roman" w:hAnsi="Times New Roman" w:cs="Times New Roman"/>
          <w:sz w:val="30"/>
          <w:szCs w:val="30"/>
        </w:rPr>
        <w:t xml:space="preserve">личных </w:t>
      </w:r>
      <w:r w:rsidRPr="00CC6CB3">
        <w:rPr>
          <w:rFonts w:ascii="Times New Roman" w:hAnsi="Times New Roman" w:cs="Times New Roman"/>
          <w:sz w:val="30"/>
          <w:szCs w:val="30"/>
        </w:rPr>
        <w:t xml:space="preserve">консультаций также запланировано </w:t>
      </w:r>
      <w:r w:rsidR="003B33F2">
        <w:rPr>
          <w:rFonts w:ascii="Times New Roman" w:hAnsi="Times New Roman" w:cs="Times New Roman"/>
          <w:sz w:val="30"/>
          <w:szCs w:val="30"/>
        </w:rPr>
        <w:t>руководителями</w:t>
      </w:r>
      <w:r w:rsidR="0043266C">
        <w:rPr>
          <w:rFonts w:ascii="Times New Roman" w:hAnsi="Times New Roman" w:cs="Times New Roman"/>
          <w:sz w:val="30"/>
          <w:szCs w:val="30"/>
        </w:rPr>
        <w:t xml:space="preserve"> и специалистами</w:t>
      </w:r>
      <w:r w:rsidR="003B33F2">
        <w:rPr>
          <w:rFonts w:ascii="Times New Roman" w:hAnsi="Times New Roman" w:cs="Times New Roman"/>
          <w:sz w:val="30"/>
          <w:szCs w:val="30"/>
        </w:rPr>
        <w:t xml:space="preserve"> </w:t>
      </w:r>
      <w:r w:rsidR="006E3F40" w:rsidRPr="00CC6CB3">
        <w:rPr>
          <w:rFonts w:ascii="Times New Roman" w:hAnsi="Times New Roman" w:cs="Times New Roman"/>
          <w:sz w:val="30"/>
          <w:szCs w:val="30"/>
        </w:rPr>
        <w:t xml:space="preserve">управления </w:t>
      </w:r>
      <w:r w:rsidRPr="00CC6CB3">
        <w:rPr>
          <w:rFonts w:ascii="Times New Roman" w:hAnsi="Times New Roman" w:cs="Times New Roman"/>
          <w:sz w:val="30"/>
          <w:szCs w:val="30"/>
        </w:rPr>
        <w:t xml:space="preserve">в </w:t>
      </w:r>
      <w:r w:rsidR="0043266C">
        <w:rPr>
          <w:rFonts w:ascii="Times New Roman" w:hAnsi="Times New Roman" w:cs="Times New Roman"/>
          <w:sz w:val="30"/>
          <w:szCs w:val="30"/>
        </w:rPr>
        <w:t>организациях, учреждениях и предприятиях</w:t>
      </w:r>
      <w:r w:rsidR="001745C5">
        <w:rPr>
          <w:rFonts w:ascii="Times New Roman" w:hAnsi="Times New Roman" w:cs="Times New Roman"/>
          <w:sz w:val="30"/>
          <w:szCs w:val="30"/>
        </w:rPr>
        <w:t xml:space="preserve"> </w:t>
      </w:r>
      <w:r w:rsidRPr="00CC6CB3">
        <w:rPr>
          <w:rFonts w:ascii="Times New Roman" w:hAnsi="Times New Roman" w:cs="Times New Roman"/>
          <w:sz w:val="30"/>
          <w:szCs w:val="30"/>
        </w:rPr>
        <w:t xml:space="preserve">района </w:t>
      </w:r>
      <w:r w:rsidR="006E3F40" w:rsidRPr="00CC6CB3">
        <w:rPr>
          <w:rFonts w:ascii="Times New Roman" w:hAnsi="Times New Roman" w:cs="Times New Roman"/>
          <w:sz w:val="30"/>
          <w:szCs w:val="30"/>
        </w:rPr>
        <w:t>согласно установленн</w:t>
      </w:r>
      <w:r w:rsidR="001745C5">
        <w:rPr>
          <w:rFonts w:ascii="Times New Roman" w:hAnsi="Times New Roman" w:cs="Times New Roman"/>
          <w:sz w:val="30"/>
          <w:szCs w:val="30"/>
        </w:rPr>
        <w:t>ых</w:t>
      </w:r>
      <w:r w:rsidR="006E3F40" w:rsidRPr="00CC6CB3">
        <w:rPr>
          <w:rFonts w:ascii="Times New Roman" w:hAnsi="Times New Roman" w:cs="Times New Roman"/>
          <w:sz w:val="30"/>
          <w:szCs w:val="30"/>
        </w:rPr>
        <w:t xml:space="preserve"> график</w:t>
      </w:r>
      <w:r w:rsidR="001745C5">
        <w:rPr>
          <w:rFonts w:ascii="Times New Roman" w:hAnsi="Times New Roman" w:cs="Times New Roman"/>
          <w:sz w:val="30"/>
          <w:szCs w:val="30"/>
        </w:rPr>
        <w:t>ов</w:t>
      </w:r>
      <w:r w:rsidR="006E3F40" w:rsidRPr="00CC6CB3">
        <w:rPr>
          <w:rFonts w:ascii="Times New Roman" w:hAnsi="Times New Roman" w:cs="Times New Roman"/>
          <w:sz w:val="30"/>
          <w:szCs w:val="30"/>
        </w:rPr>
        <w:t>.</w:t>
      </w:r>
    </w:p>
    <w:p w14:paraId="1ABD783E" w14:textId="5E1DBA46" w:rsidR="00CA5461" w:rsidRPr="00CA5461" w:rsidRDefault="00CA5461" w:rsidP="00CA5461">
      <w:pPr>
        <w:pStyle w:val="a7"/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ГРАФИК </w:t>
      </w:r>
      <w:bookmarkStart w:id="1" w:name="_GoBack"/>
      <w:bookmarkEnd w:id="1"/>
      <w:r w:rsidRPr="00CA546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ВЫЕЗДНЫХ ПРИЕМОВ</w:t>
      </w:r>
      <w:r w:rsidRPr="00CA54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руководителями и специалистами управления социальной защиты администрации Ленинского района г. Гродно по предварительному консультированию граждан в рамках реализации проекта «Ваше пенсионное дело: знай свои права и гарантии»</w:t>
      </w:r>
      <w:r w:rsidRPr="00CA54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июнь 2026 года</w:t>
      </w:r>
    </w:p>
    <w:tbl>
      <w:tblPr>
        <w:tblW w:w="925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"/>
        <w:gridCol w:w="3420"/>
        <w:gridCol w:w="1905"/>
        <w:gridCol w:w="3255"/>
      </w:tblGrid>
      <w:tr w:rsidR="00CA5461" w:rsidRPr="003E6B52" w14:paraId="20170D85" w14:textId="77777777" w:rsidTr="00F830BF">
        <w:tc>
          <w:tcPr>
            <w:tcW w:w="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BAA595" w14:textId="77777777" w:rsidR="00CA5461" w:rsidRPr="003E6B52" w:rsidRDefault="00CA5461" w:rsidP="00F830B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6F4047" w14:textId="77777777" w:rsidR="00CA5461" w:rsidRPr="003E6B52" w:rsidRDefault="00CA5461" w:rsidP="00F830B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 И. О., должность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019851" w14:textId="77777777" w:rsidR="00CA5461" w:rsidRPr="003E6B52" w:rsidRDefault="00CA5461" w:rsidP="00F830B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Дата, время проведения приема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3D41EE" w14:textId="77777777" w:rsidR="00CA5461" w:rsidRPr="003E6B52" w:rsidRDefault="00CA5461" w:rsidP="00F830B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проведения приема</w:t>
            </w:r>
          </w:p>
        </w:tc>
      </w:tr>
      <w:tr w:rsidR="00CA5461" w:rsidRPr="003E6B52" w14:paraId="54BEAFFD" w14:textId="77777777" w:rsidTr="00F830BF">
        <w:trPr>
          <w:trHeight w:val="1148"/>
        </w:trPr>
        <w:tc>
          <w:tcPr>
            <w:tcW w:w="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6E7ACA" w14:textId="77777777" w:rsidR="00CA5461" w:rsidRPr="003E6B52" w:rsidRDefault="00CA5461" w:rsidP="00F830B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C695832" w14:textId="77777777" w:rsidR="00CA5461" w:rsidRPr="003E6B52" w:rsidRDefault="00CA5461" w:rsidP="00F830B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Кейко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Андрей Михайлович- начальник управления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695493" w14:textId="77777777" w:rsidR="00CA5461" w:rsidRPr="003E6B52" w:rsidRDefault="00CA5461" w:rsidP="00F8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3E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3E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.2026</w:t>
            </w:r>
          </w:p>
          <w:p w14:paraId="53DE6025" w14:textId="77777777" w:rsidR="00CA5461" w:rsidRPr="003E6B52" w:rsidRDefault="00CA5461" w:rsidP="00F8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11.00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-12.00</w:t>
            </w:r>
            <w:r w:rsidRPr="003E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1B55FE" w14:textId="77777777" w:rsidR="00CA5461" w:rsidRPr="003E6B52" w:rsidRDefault="00CA5461" w:rsidP="00F830B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ГУ «Гродненский областной комплексный центр олимпийского резерва»,                      ул. Комунальная,3</w:t>
            </w:r>
            <w:r w:rsidRPr="003E6B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CA5461" w:rsidRPr="003E6B52" w14:paraId="3D9A43B2" w14:textId="77777777" w:rsidTr="00F830BF">
        <w:tc>
          <w:tcPr>
            <w:tcW w:w="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725806" w14:textId="77777777" w:rsidR="00CA5461" w:rsidRPr="003E6B52" w:rsidRDefault="00CA5461" w:rsidP="00F830B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B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7A7B339" w14:textId="77777777" w:rsidR="00CA5461" w:rsidRPr="003E6B52" w:rsidRDefault="00CA5461" w:rsidP="00F830B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Белявская Ольга Михайловна – заместитель начальника управления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9371C4" w14:textId="77777777" w:rsidR="00CA5461" w:rsidRPr="003E6B52" w:rsidRDefault="00CA5461" w:rsidP="00F8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Pr="003E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3E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.2026</w:t>
            </w:r>
          </w:p>
          <w:p w14:paraId="5E8040CC" w14:textId="77777777" w:rsidR="00CA5461" w:rsidRPr="003E6B52" w:rsidRDefault="00CA5461" w:rsidP="00F8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3E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.00-1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3E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 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42AEB8" w14:textId="77777777" w:rsidR="00CA5461" w:rsidRDefault="00CA5461" w:rsidP="00F830B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Гродносельпроект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14:paraId="0E35B62B" w14:textId="77777777" w:rsidR="00CA5461" w:rsidRPr="003E6B52" w:rsidRDefault="00CA5461" w:rsidP="00F830B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К.Маркса,31</w:t>
            </w:r>
          </w:p>
        </w:tc>
      </w:tr>
      <w:tr w:rsidR="00CA5461" w:rsidRPr="003E6B52" w14:paraId="684F8C95" w14:textId="77777777" w:rsidTr="00F830BF">
        <w:tc>
          <w:tcPr>
            <w:tcW w:w="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23E6B8" w14:textId="77777777" w:rsidR="00CA5461" w:rsidRPr="003E6B52" w:rsidRDefault="00CA5461" w:rsidP="00F830B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B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</w:t>
            </w:r>
          </w:p>
          <w:p w14:paraId="1656FFA2" w14:textId="77777777" w:rsidR="00CA5461" w:rsidRPr="003E6B52" w:rsidRDefault="00CA5461" w:rsidP="00F830B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B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29994B6" w14:textId="77777777" w:rsidR="00CA5461" w:rsidRPr="003E6B52" w:rsidRDefault="00CA5461" w:rsidP="00F830B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Борисова Татьяна Анатольевна – начальник отдела пенсионного обеспечения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EAE00F" w14:textId="77777777" w:rsidR="00CA5461" w:rsidRPr="003E6B52" w:rsidRDefault="00CA5461" w:rsidP="00F8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18.06</w:t>
            </w:r>
            <w:r w:rsidRPr="003E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.2026</w:t>
            </w:r>
          </w:p>
          <w:p w14:paraId="65A28666" w14:textId="77777777" w:rsidR="00CA5461" w:rsidRPr="003E6B52" w:rsidRDefault="00CA5461" w:rsidP="00F8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3E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.00-1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3E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0AE713" w14:textId="77777777" w:rsidR="00CA5461" w:rsidRPr="003E6B52" w:rsidRDefault="00CA5461" w:rsidP="00F830B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Донербел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       ул. Пушкина, 31А</w:t>
            </w:r>
          </w:p>
        </w:tc>
      </w:tr>
      <w:tr w:rsidR="00CA5461" w:rsidRPr="003E6B52" w14:paraId="4DE9EC6E" w14:textId="77777777" w:rsidTr="00F830BF">
        <w:tc>
          <w:tcPr>
            <w:tcW w:w="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D1114F" w14:textId="77777777" w:rsidR="00CA5461" w:rsidRPr="003E6B52" w:rsidRDefault="00CA5461" w:rsidP="00F830B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B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591F417" w14:textId="77777777" w:rsidR="00CA5461" w:rsidRPr="003E6B52" w:rsidRDefault="00CA5461" w:rsidP="00F830B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Шешко Ольга Ивановна – начальник отдела социального обеспечения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4E01E2" w14:textId="77777777" w:rsidR="00CA5461" w:rsidRPr="003E6B52" w:rsidRDefault="00CA5461" w:rsidP="00F8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18.06</w:t>
            </w:r>
            <w:r w:rsidRPr="003E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.2026</w:t>
            </w:r>
          </w:p>
          <w:p w14:paraId="4AAAE151" w14:textId="77777777" w:rsidR="00CA5461" w:rsidRPr="003E6B52" w:rsidRDefault="00CA5461" w:rsidP="00F8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</w:t>
            </w:r>
            <w:r w:rsidRPr="003E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1.00 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892AC55" w14:textId="77777777" w:rsidR="00CA5461" w:rsidRPr="003E6B52" w:rsidRDefault="00CA5461" w:rsidP="00F830B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 «Гродненский государственный музей истории религии»        ул. Замковая, д.16</w:t>
            </w:r>
          </w:p>
        </w:tc>
      </w:tr>
    </w:tbl>
    <w:p w14:paraId="2220109A" w14:textId="77777777" w:rsidR="00CA5461" w:rsidRPr="00CA5461" w:rsidRDefault="00CA5461" w:rsidP="00CA546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6D6C6C"/>
          <w:sz w:val="28"/>
          <w:szCs w:val="28"/>
          <w:lang w:eastAsia="ru-RU"/>
        </w:rPr>
      </w:pPr>
      <w:r w:rsidRPr="00CA5461">
        <w:rPr>
          <w:rFonts w:ascii="Times New Roman" w:eastAsia="Times New Roman" w:hAnsi="Times New Roman" w:cs="Times New Roman"/>
          <w:color w:val="6D6C6C"/>
          <w:sz w:val="28"/>
          <w:szCs w:val="28"/>
          <w:lang w:eastAsia="ru-RU"/>
        </w:rPr>
        <w:t> </w:t>
      </w:r>
    </w:p>
    <w:p w14:paraId="4329B937" w14:textId="77777777" w:rsidR="00CA5461" w:rsidRPr="00CA5461" w:rsidRDefault="00CA5461" w:rsidP="00CA5461">
      <w:pPr>
        <w:pStyle w:val="a7"/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отсутствия должностного лица выездной прием проводит должностное лицо, его заменяющее. </w:t>
      </w:r>
    </w:p>
    <w:p w14:paraId="145D408E" w14:textId="77777777" w:rsidR="00CA5461" w:rsidRDefault="00CA5461" w:rsidP="00CA5461">
      <w:pPr>
        <w:pStyle w:val="a7"/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B34195" w14:textId="47C60FE9" w:rsidR="00CA5461" w:rsidRPr="00CA5461" w:rsidRDefault="00CA5461" w:rsidP="00CA5461">
      <w:pPr>
        <w:pStyle w:val="a7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CA5461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графике возможны изменения.</w:t>
      </w:r>
    </w:p>
    <w:p w14:paraId="52959090" w14:textId="77777777" w:rsidR="00CA5461" w:rsidRPr="00CA5461" w:rsidRDefault="00CA5461" w:rsidP="00CA5461">
      <w:pPr>
        <w:tabs>
          <w:tab w:val="left" w:pos="1905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CA5461" w:rsidRPr="00CA5461" w:rsidSect="003B33F2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E1170"/>
    <w:multiLevelType w:val="multilevel"/>
    <w:tmpl w:val="4C4EE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404E69"/>
    <w:multiLevelType w:val="multilevel"/>
    <w:tmpl w:val="B09E4482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13"/>
        </w:tabs>
        <w:ind w:left="351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73"/>
        </w:tabs>
        <w:ind w:left="567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3C4"/>
    <w:rsid w:val="0008374C"/>
    <w:rsid w:val="00084985"/>
    <w:rsid w:val="00111BF2"/>
    <w:rsid w:val="001220A6"/>
    <w:rsid w:val="00164EC6"/>
    <w:rsid w:val="001745C5"/>
    <w:rsid w:val="0027234B"/>
    <w:rsid w:val="0035232E"/>
    <w:rsid w:val="003B33F2"/>
    <w:rsid w:val="0043266C"/>
    <w:rsid w:val="004867C6"/>
    <w:rsid w:val="004F7EC3"/>
    <w:rsid w:val="00535C06"/>
    <w:rsid w:val="006E3F40"/>
    <w:rsid w:val="00874D86"/>
    <w:rsid w:val="008F1403"/>
    <w:rsid w:val="00A375CF"/>
    <w:rsid w:val="00A75176"/>
    <w:rsid w:val="00B643FC"/>
    <w:rsid w:val="00C342EF"/>
    <w:rsid w:val="00C83042"/>
    <w:rsid w:val="00C9073F"/>
    <w:rsid w:val="00CA5461"/>
    <w:rsid w:val="00CC6CB3"/>
    <w:rsid w:val="00D83672"/>
    <w:rsid w:val="00D903C4"/>
    <w:rsid w:val="00DC3353"/>
    <w:rsid w:val="00E06A09"/>
    <w:rsid w:val="00ED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732AF"/>
  <w15:docId w15:val="{B121B6C2-7FB6-4792-BAD0-B0434BF5F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03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03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03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03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03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03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03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03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03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03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903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903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903C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903C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903C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903C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903C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903C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03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903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03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903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903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903C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903C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903C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903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903C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903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8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3266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566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946383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4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9591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7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104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87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9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37721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Янкевич Наталья Эдуардовна</dc:creator>
  <cp:lastModifiedBy>Bel</cp:lastModifiedBy>
  <cp:revision>5</cp:revision>
  <cp:lastPrinted>2026-06-02T14:22:00Z</cp:lastPrinted>
  <dcterms:created xsi:type="dcterms:W3CDTF">2026-06-10T07:14:00Z</dcterms:created>
  <dcterms:modified xsi:type="dcterms:W3CDTF">2026-06-10T07:53:00Z</dcterms:modified>
</cp:coreProperties>
</file>